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F31EDA" w:rsidRDefault="00F31EDA" w:rsidP="000D245A">
      <w:pPr>
        <w:ind w:left="85"/>
        <w:jc w:val="center"/>
        <w:rPr>
          <w:b/>
          <w:bCs/>
          <w:sz w:val="16"/>
          <w:szCs w:val="32"/>
        </w:rPr>
      </w:pPr>
    </w:p>
    <w:p w:rsidR="00F31EDA" w:rsidRDefault="00F31EDA"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390EC0" w:rsidTr="00A85989">
        <w:tc>
          <w:tcPr>
            <w:tcW w:w="3780" w:type="dxa"/>
            <w:tcBorders>
              <w:top w:val="single" w:sz="12" w:space="0" w:color="auto"/>
              <w:bottom w:val="single" w:sz="12" w:space="0" w:color="auto"/>
            </w:tcBorders>
          </w:tcPr>
          <w:p w:rsidR="000D245A" w:rsidRPr="00390EC0" w:rsidRDefault="000D245A" w:rsidP="00390EC0">
            <w:pPr>
              <w:ind w:left="85"/>
              <w:jc w:val="center"/>
              <w:rPr>
                <w:b/>
                <w:bCs/>
                <w:i/>
                <w:iCs/>
                <w:sz w:val="44"/>
                <w:szCs w:val="44"/>
                <w:rtl/>
              </w:rPr>
            </w:pPr>
            <w:r w:rsidRPr="00390EC0">
              <w:rPr>
                <w:rFonts w:hint="eastAsia"/>
                <w:b/>
                <w:bCs/>
                <w:i/>
                <w:iCs/>
                <w:sz w:val="44"/>
                <w:szCs w:val="44"/>
                <w:rtl/>
              </w:rPr>
              <w:t>מכרז</w:t>
            </w:r>
            <w:r w:rsidRPr="00390EC0">
              <w:rPr>
                <w:b/>
                <w:bCs/>
                <w:i/>
                <w:iCs/>
                <w:sz w:val="44"/>
                <w:szCs w:val="44"/>
                <w:rtl/>
              </w:rPr>
              <w:t xml:space="preserve"> </w:t>
            </w:r>
            <w:r w:rsidRPr="00390EC0">
              <w:rPr>
                <w:rFonts w:hint="eastAsia"/>
                <w:b/>
                <w:bCs/>
                <w:i/>
                <w:iCs/>
                <w:sz w:val="44"/>
                <w:szCs w:val="44"/>
                <w:rtl/>
              </w:rPr>
              <w:t>מס</w:t>
            </w:r>
            <w:r w:rsidRPr="00390EC0">
              <w:rPr>
                <w:b/>
                <w:bCs/>
                <w:i/>
                <w:iCs/>
                <w:sz w:val="44"/>
                <w:szCs w:val="44"/>
                <w:rtl/>
              </w:rPr>
              <w:t>'</w:t>
            </w:r>
            <w:r w:rsidR="00057D56" w:rsidRPr="00390EC0">
              <w:rPr>
                <w:b/>
                <w:bCs/>
                <w:i/>
                <w:iCs/>
                <w:sz w:val="44"/>
                <w:szCs w:val="44"/>
                <w:rtl/>
              </w:rPr>
              <w:t xml:space="preserve">  </w:t>
            </w:r>
            <w:r w:rsidRPr="00390EC0">
              <w:rPr>
                <w:b/>
                <w:bCs/>
                <w:i/>
                <w:iCs/>
                <w:sz w:val="44"/>
                <w:szCs w:val="44"/>
                <w:rtl/>
              </w:rPr>
              <w:t xml:space="preserve"> </w:t>
            </w:r>
            <w:r w:rsidR="00390EC0" w:rsidRPr="00390EC0">
              <w:rPr>
                <w:rFonts w:hint="cs"/>
                <w:b/>
                <w:bCs/>
                <w:i/>
                <w:iCs/>
                <w:sz w:val="44"/>
                <w:szCs w:val="44"/>
                <w:rtl/>
              </w:rPr>
              <w:t>18</w:t>
            </w:r>
            <w:r w:rsidR="00F31EDA" w:rsidRPr="00390EC0">
              <w:rPr>
                <w:rFonts w:hint="cs"/>
                <w:b/>
                <w:bCs/>
                <w:i/>
                <w:iCs/>
                <w:sz w:val="44"/>
                <w:szCs w:val="44"/>
                <w:rtl/>
              </w:rPr>
              <w:t>/2012</w:t>
            </w:r>
            <w:r w:rsidR="00311D3B" w:rsidRPr="00390EC0">
              <w:rPr>
                <w:b/>
                <w:bCs/>
                <w:i/>
                <w:iCs/>
                <w:sz w:val="44"/>
                <w:szCs w:val="44"/>
                <w:rtl/>
              </w:rPr>
              <w:t xml:space="preserve">    </w:t>
            </w:r>
            <w:r w:rsidRPr="00390EC0">
              <w:rPr>
                <w:b/>
                <w:bCs/>
                <w:i/>
                <w:iCs/>
                <w:sz w:val="44"/>
                <w:szCs w:val="44"/>
                <w:rtl/>
              </w:rPr>
              <w:t xml:space="preserve">                  </w:t>
            </w:r>
          </w:p>
        </w:tc>
      </w:tr>
    </w:tbl>
    <w:p w:rsidR="00A85989" w:rsidRPr="00390EC0" w:rsidRDefault="00A85989" w:rsidP="00A85989">
      <w:pPr>
        <w:pStyle w:val="a3"/>
        <w:numPr>
          <w:ilvl w:val="12"/>
          <w:numId w:val="0"/>
        </w:numPr>
        <w:tabs>
          <w:tab w:val="clear" w:pos="4153"/>
          <w:tab w:val="clear" w:pos="8306"/>
        </w:tabs>
        <w:ind w:left="284" w:right="720" w:hanging="284"/>
        <w:jc w:val="center"/>
        <w:rPr>
          <w:rFonts w:cs="David"/>
          <w:b/>
          <w:bCs/>
          <w:color w:val="auto"/>
          <w:sz w:val="44"/>
          <w:szCs w:val="44"/>
          <w:highlight w:val="yellow"/>
          <w:rtl/>
        </w:rPr>
      </w:pPr>
    </w:p>
    <w:p w:rsidR="000D245A" w:rsidRPr="00390EC0" w:rsidRDefault="000D245A" w:rsidP="000D245A">
      <w:pPr>
        <w:pStyle w:val="a3"/>
        <w:numPr>
          <w:ilvl w:val="12"/>
          <w:numId w:val="0"/>
        </w:numPr>
        <w:tabs>
          <w:tab w:val="clear" w:pos="4153"/>
          <w:tab w:val="clear" w:pos="8306"/>
        </w:tabs>
        <w:ind w:left="284" w:right="720" w:hanging="284"/>
        <w:jc w:val="center"/>
        <w:rPr>
          <w:rFonts w:cs="David"/>
          <w:b/>
          <w:bCs/>
          <w:color w:val="auto"/>
          <w:sz w:val="44"/>
          <w:szCs w:val="44"/>
          <w:rtl/>
        </w:rPr>
      </w:pPr>
    </w:p>
    <w:p w:rsidR="0049678E" w:rsidRPr="00390EC0" w:rsidRDefault="000D245A" w:rsidP="00DE1A56">
      <w:pPr>
        <w:pStyle w:val="a3"/>
        <w:numPr>
          <w:ilvl w:val="12"/>
          <w:numId w:val="0"/>
        </w:numPr>
        <w:tabs>
          <w:tab w:val="left" w:pos="720"/>
        </w:tabs>
        <w:ind w:left="284" w:right="720" w:hanging="284"/>
        <w:jc w:val="center"/>
        <w:rPr>
          <w:rFonts w:cs="David"/>
          <w:b/>
          <w:bCs/>
          <w:color w:val="auto"/>
          <w:sz w:val="40"/>
          <w:szCs w:val="40"/>
          <w:rtl/>
        </w:rPr>
      </w:pPr>
      <w:r w:rsidRPr="00390EC0">
        <w:rPr>
          <w:rFonts w:cs="David" w:hint="eastAsia"/>
          <w:b/>
          <w:bCs/>
          <w:color w:val="auto"/>
          <w:sz w:val="40"/>
          <w:szCs w:val="40"/>
          <w:rtl/>
        </w:rPr>
        <w:t>אספקת</w:t>
      </w:r>
      <w:r w:rsidRPr="00390EC0">
        <w:rPr>
          <w:rFonts w:cs="David"/>
          <w:b/>
          <w:bCs/>
          <w:color w:val="auto"/>
          <w:sz w:val="40"/>
          <w:szCs w:val="40"/>
          <w:rtl/>
        </w:rPr>
        <w:t xml:space="preserve">  </w:t>
      </w:r>
      <w:r w:rsidR="00DE1A56" w:rsidRPr="00390EC0">
        <w:rPr>
          <w:rFonts w:cs="David" w:hint="cs"/>
          <w:b/>
          <w:bCs/>
          <w:color w:val="auto"/>
          <w:sz w:val="40"/>
          <w:szCs w:val="40"/>
          <w:rtl/>
        </w:rPr>
        <w:t xml:space="preserve">דוגם אוטומטי לגז </w:t>
      </w:r>
      <w:proofErr w:type="spellStart"/>
      <w:r w:rsidR="00DE1A56" w:rsidRPr="00390EC0">
        <w:rPr>
          <w:rFonts w:cs="David" w:hint="cs"/>
          <w:b/>
          <w:bCs/>
          <w:color w:val="auto"/>
          <w:sz w:val="40"/>
          <w:szCs w:val="40"/>
          <w:rtl/>
        </w:rPr>
        <w:t>כרומטוגרף</w:t>
      </w:r>
      <w:proofErr w:type="spellEnd"/>
      <w:r w:rsidR="000E2A62" w:rsidRPr="00390EC0">
        <w:rPr>
          <w:rFonts w:cs="David" w:hint="cs"/>
          <w:b/>
          <w:bCs/>
          <w:color w:val="auto"/>
          <w:sz w:val="40"/>
          <w:szCs w:val="40"/>
          <w:rtl/>
        </w:rPr>
        <w:t xml:space="preserve"> </w:t>
      </w:r>
    </w:p>
    <w:p w:rsidR="004111DE" w:rsidRPr="00390EC0" w:rsidRDefault="004111DE" w:rsidP="004111DE">
      <w:pPr>
        <w:pStyle w:val="a3"/>
        <w:numPr>
          <w:ilvl w:val="12"/>
          <w:numId w:val="0"/>
        </w:numPr>
        <w:tabs>
          <w:tab w:val="left" w:pos="720"/>
        </w:tabs>
        <w:ind w:left="284" w:right="720" w:hanging="284"/>
        <w:jc w:val="center"/>
        <w:rPr>
          <w:rFonts w:cs="David"/>
          <w:b/>
          <w:bCs/>
          <w:color w:val="auto"/>
          <w:sz w:val="36"/>
          <w:szCs w:val="36"/>
          <w:rtl/>
        </w:rPr>
      </w:pPr>
      <w:r w:rsidRPr="00390EC0">
        <w:rPr>
          <w:rFonts w:cs="David" w:hint="eastAsia"/>
          <w:b/>
          <w:bCs/>
          <w:color w:val="auto"/>
          <w:sz w:val="36"/>
          <w:szCs w:val="36"/>
          <w:rtl/>
        </w:rPr>
        <w:t>עבור</w:t>
      </w:r>
      <w:r w:rsidRPr="00390EC0">
        <w:rPr>
          <w:rFonts w:cs="David"/>
          <w:b/>
          <w:bCs/>
          <w:color w:val="auto"/>
          <w:sz w:val="36"/>
          <w:szCs w:val="36"/>
          <w:rtl/>
        </w:rPr>
        <w:t xml:space="preserve"> </w:t>
      </w:r>
      <w:r w:rsidRPr="00390EC0">
        <w:rPr>
          <w:rFonts w:cs="David" w:hint="cs"/>
          <w:b/>
          <w:bCs/>
          <w:color w:val="auto"/>
          <w:sz w:val="36"/>
          <w:szCs w:val="36"/>
          <w:rtl/>
        </w:rPr>
        <w:t xml:space="preserve">המכון </w:t>
      </w:r>
      <w:r w:rsidRPr="00390EC0">
        <w:rPr>
          <w:rFonts w:ascii="Arial" w:hAnsi="Arial" w:cs="David" w:hint="cs"/>
          <w:b/>
          <w:bCs/>
          <w:color w:val="auto"/>
          <w:sz w:val="36"/>
          <w:szCs w:val="36"/>
          <w:rtl/>
        </w:rPr>
        <w:t>ל</w:t>
      </w:r>
      <w:r w:rsidRPr="00390EC0">
        <w:rPr>
          <w:rFonts w:ascii="Arial" w:hAnsi="Arial" w:cs="David"/>
          <w:b/>
          <w:bCs/>
          <w:color w:val="auto"/>
          <w:sz w:val="36"/>
          <w:szCs w:val="36"/>
          <w:rtl/>
        </w:rPr>
        <w:t>חקר אחסון ואיכות תוצרת חקלאית ומזון</w:t>
      </w:r>
    </w:p>
    <w:p w:rsidR="004111DE" w:rsidRPr="00390EC0" w:rsidRDefault="004111DE" w:rsidP="004111DE">
      <w:pPr>
        <w:pStyle w:val="a3"/>
        <w:numPr>
          <w:ilvl w:val="12"/>
          <w:numId w:val="0"/>
        </w:numPr>
        <w:tabs>
          <w:tab w:val="left" w:pos="720"/>
        </w:tabs>
        <w:ind w:left="284" w:right="720" w:hanging="284"/>
        <w:jc w:val="center"/>
        <w:rPr>
          <w:rFonts w:cs="David"/>
          <w:b/>
          <w:bCs/>
          <w:color w:val="auto"/>
          <w:sz w:val="40"/>
          <w:szCs w:val="40"/>
          <w:rtl/>
        </w:rPr>
      </w:pPr>
      <w:r w:rsidRPr="00390EC0">
        <w:rPr>
          <w:rFonts w:cs="David" w:hint="cs"/>
          <w:b/>
          <w:bCs/>
          <w:color w:val="auto"/>
          <w:sz w:val="40"/>
          <w:szCs w:val="40"/>
          <w:rtl/>
        </w:rPr>
        <w:t>במינהל המחקר החקלאי</w:t>
      </w:r>
      <w:r w:rsidR="00EA6172" w:rsidRPr="00390EC0">
        <w:rPr>
          <w:rFonts w:cs="David"/>
          <w:b/>
          <w:bCs/>
          <w:color w:val="auto"/>
          <w:sz w:val="40"/>
          <w:szCs w:val="40"/>
          <w:rtl/>
        </w:rPr>
        <w:t xml:space="preserve"> </w:t>
      </w:r>
    </w:p>
    <w:p w:rsidR="00F53DC5" w:rsidRDefault="00F53DC5" w:rsidP="00F53DC5">
      <w:pPr>
        <w:pStyle w:val="a3"/>
        <w:numPr>
          <w:ilvl w:val="12"/>
          <w:numId w:val="0"/>
        </w:numPr>
        <w:tabs>
          <w:tab w:val="left" w:pos="720"/>
        </w:tabs>
        <w:ind w:left="284" w:right="720" w:hanging="284"/>
        <w:jc w:val="center"/>
        <w:rPr>
          <w:rFonts w:cs="David"/>
          <w:b/>
          <w:bCs/>
          <w:color w:val="auto"/>
          <w:sz w:val="36"/>
          <w:szCs w:val="36"/>
          <w:highlight w:val="yellow"/>
          <w:rtl/>
        </w:rPr>
      </w:pPr>
    </w:p>
    <w:p w:rsidR="000D245A" w:rsidRPr="00CF5155" w:rsidRDefault="000D245A" w:rsidP="000D245A">
      <w:pPr>
        <w:pStyle w:val="a3"/>
        <w:numPr>
          <w:ilvl w:val="12"/>
          <w:numId w:val="0"/>
        </w:numPr>
        <w:tabs>
          <w:tab w:val="clear" w:pos="4153"/>
          <w:tab w:val="clear" w:pos="8306"/>
        </w:tabs>
        <w:ind w:left="284" w:right="720" w:hanging="284"/>
        <w:jc w:val="center"/>
        <w:rPr>
          <w:rFonts w:cs="David"/>
          <w:b/>
          <w:bCs/>
          <w:color w:val="auto"/>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825641">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E673E9">
            <w:pPr>
              <w:pStyle w:val="aff6"/>
              <w:numPr>
                <w:ilvl w:val="0"/>
                <w:numId w:val="2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RPr="006C4AEB" w:rsidTr="00D04F12">
        <w:trPr>
          <w:trHeight w:val="409"/>
        </w:trPr>
        <w:tc>
          <w:tcPr>
            <w:tcW w:w="3227" w:type="dxa"/>
            <w:tcBorders>
              <w:top w:val="single" w:sz="18" w:space="0" w:color="auto"/>
            </w:tcBorders>
            <w:vAlign w:val="center"/>
          </w:tcPr>
          <w:p w:rsidR="000D245A" w:rsidRPr="006C4AEB" w:rsidRDefault="00007FB4" w:rsidP="00531FA8">
            <w:pPr>
              <w:spacing w:before="120" w:after="120"/>
              <w:jc w:val="center"/>
              <w:rPr>
                <w:b/>
                <w:bCs/>
                <w:rtl/>
              </w:rPr>
            </w:pPr>
            <w:r>
              <w:rPr>
                <w:rFonts w:hint="cs"/>
                <w:b/>
                <w:bCs/>
                <w:rtl/>
              </w:rPr>
              <w:t>9.7.2012</w:t>
            </w:r>
          </w:p>
        </w:tc>
        <w:tc>
          <w:tcPr>
            <w:tcW w:w="6061" w:type="dxa"/>
            <w:tcBorders>
              <w:top w:val="nil"/>
            </w:tcBorders>
            <w:vAlign w:val="center"/>
          </w:tcPr>
          <w:p w:rsidR="000D245A" w:rsidRPr="006C4AEB" w:rsidRDefault="000D245A" w:rsidP="00390EC0">
            <w:pPr>
              <w:spacing w:before="120" w:after="120"/>
              <w:ind w:right="720"/>
              <w:rPr>
                <w:rtl/>
              </w:rPr>
            </w:pPr>
            <w:r w:rsidRPr="006C4AEB">
              <w:rPr>
                <w:rFonts w:hint="eastAsia"/>
                <w:b/>
                <w:bCs/>
                <w:rtl/>
              </w:rPr>
              <w:t>מועד</w:t>
            </w:r>
            <w:r w:rsidRPr="006C4AEB">
              <w:rPr>
                <w:b/>
                <w:bCs/>
                <w:rtl/>
              </w:rPr>
              <w:t xml:space="preserve"> </w:t>
            </w:r>
            <w:r w:rsidRPr="006C4AEB">
              <w:rPr>
                <w:rFonts w:hint="eastAsia"/>
                <w:b/>
                <w:bCs/>
                <w:rtl/>
              </w:rPr>
              <w:t>פרסום</w:t>
            </w:r>
            <w:r w:rsidRPr="006C4AEB">
              <w:rPr>
                <w:b/>
                <w:bCs/>
                <w:rtl/>
              </w:rPr>
              <w:t xml:space="preserve"> </w:t>
            </w:r>
            <w:r w:rsidRPr="00390EC0">
              <w:rPr>
                <w:rFonts w:hint="eastAsia"/>
                <w:b/>
                <w:bCs/>
                <w:rtl/>
              </w:rPr>
              <w:t>מכרז</w:t>
            </w:r>
            <w:r w:rsidR="00FB58D3" w:rsidRPr="00390EC0">
              <w:rPr>
                <w:b/>
                <w:bCs/>
                <w:rtl/>
              </w:rPr>
              <w:t xml:space="preserve"> </w:t>
            </w:r>
            <w:r w:rsidR="00FB58D3" w:rsidRPr="00390EC0">
              <w:rPr>
                <w:rFonts w:hint="eastAsia"/>
                <w:b/>
                <w:bCs/>
                <w:rtl/>
              </w:rPr>
              <w:t>מס</w:t>
            </w:r>
            <w:r w:rsidR="00FB58D3" w:rsidRPr="00390EC0">
              <w:rPr>
                <w:b/>
                <w:bCs/>
                <w:rtl/>
              </w:rPr>
              <w:t>'</w:t>
            </w:r>
            <w:r w:rsidR="00FB58D3" w:rsidRPr="00390EC0">
              <w:rPr>
                <w:rtl/>
              </w:rPr>
              <w:t xml:space="preserve"> </w:t>
            </w:r>
            <w:r w:rsidR="00390EC0" w:rsidRPr="00390EC0">
              <w:rPr>
                <w:rFonts w:hint="cs"/>
                <w:b/>
                <w:bCs/>
                <w:rtl/>
              </w:rPr>
              <w:t>18/2012</w:t>
            </w:r>
          </w:p>
        </w:tc>
      </w:tr>
      <w:tr w:rsidR="000D245A" w:rsidRPr="006C4AEB" w:rsidTr="00D04F12">
        <w:tc>
          <w:tcPr>
            <w:tcW w:w="3227" w:type="dxa"/>
            <w:vAlign w:val="center"/>
          </w:tcPr>
          <w:p w:rsidR="000D245A" w:rsidRPr="006C4AEB" w:rsidRDefault="00007FB4" w:rsidP="00531FA8">
            <w:pPr>
              <w:spacing w:before="120" w:after="120"/>
              <w:jc w:val="center"/>
              <w:rPr>
                <w:b/>
                <w:bCs/>
                <w:rtl/>
              </w:rPr>
            </w:pPr>
            <w:r>
              <w:rPr>
                <w:rFonts w:hint="cs"/>
                <w:b/>
                <w:bCs/>
                <w:rtl/>
              </w:rPr>
              <w:t>9.7.2012</w:t>
            </w:r>
          </w:p>
        </w:tc>
        <w:tc>
          <w:tcPr>
            <w:tcW w:w="6061" w:type="dxa"/>
            <w:vAlign w:val="center"/>
          </w:tcPr>
          <w:p w:rsidR="000D245A" w:rsidRPr="006C4AEB" w:rsidRDefault="000D245A" w:rsidP="00273F6D">
            <w:pPr>
              <w:spacing w:before="120" w:after="120"/>
              <w:ind w:right="720"/>
              <w:rPr>
                <w:rtl/>
              </w:rPr>
            </w:pPr>
            <w:r w:rsidRPr="006C4AEB">
              <w:rPr>
                <w:rFonts w:hint="eastAsia"/>
                <w:rtl/>
              </w:rPr>
              <w:t>חוברת</w:t>
            </w:r>
            <w:r w:rsidRPr="006C4AEB">
              <w:rPr>
                <w:rtl/>
              </w:rPr>
              <w:t xml:space="preserve"> </w:t>
            </w:r>
            <w:r w:rsidRPr="006C4AEB">
              <w:rPr>
                <w:rFonts w:hint="eastAsia"/>
                <w:rtl/>
              </w:rPr>
              <w:t>המכרז</w:t>
            </w:r>
            <w:r w:rsidRPr="006C4AEB">
              <w:rPr>
                <w:rtl/>
              </w:rPr>
              <w:t xml:space="preserve"> </w:t>
            </w:r>
            <w:r w:rsidR="00491729" w:rsidRPr="006C4AEB">
              <w:rPr>
                <w:rFonts w:hint="eastAsia"/>
                <w:rtl/>
              </w:rPr>
              <w:t>תינתן</w:t>
            </w:r>
            <w:r w:rsidRPr="006C4AEB">
              <w:rPr>
                <w:rtl/>
              </w:rPr>
              <w:t xml:space="preserve"> </w:t>
            </w:r>
            <w:r w:rsidRPr="006C4AEB">
              <w:rPr>
                <w:rFonts w:hint="eastAsia"/>
                <w:rtl/>
              </w:rPr>
              <w:t>החל</w:t>
            </w:r>
            <w:r w:rsidRPr="006C4AEB">
              <w:rPr>
                <w:rtl/>
              </w:rPr>
              <w:t xml:space="preserve"> </w:t>
            </w:r>
            <w:r w:rsidRPr="006C4AEB">
              <w:rPr>
                <w:rFonts w:hint="eastAsia"/>
                <w:rtl/>
              </w:rPr>
              <w:t>מיום</w:t>
            </w:r>
            <w:r w:rsidRPr="006C4AEB">
              <w:rPr>
                <w:rtl/>
              </w:rPr>
              <w:t xml:space="preserve"> </w:t>
            </w:r>
          </w:p>
        </w:tc>
      </w:tr>
      <w:tr w:rsidR="000D245A" w:rsidRPr="006C4AEB" w:rsidTr="00D04F12">
        <w:tc>
          <w:tcPr>
            <w:tcW w:w="3227" w:type="dxa"/>
            <w:vAlign w:val="center"/>
          </w:tcPr>
          <w:p w:rsidR="000D245A" w:rsidRPr="006C4AEB" w:rsidRDefault="00655B99" w:rsidP="00561F3F">
            <w:pPr>
              <w:spacing w:before="120" w:after="120"/>
              <w:rPr>
                <w:b/>
                <w:bCs/>
                <w:rtl/>
              </w:rPr>
            </w:pPr>
            <w:r>
              <w:rPr>
                <w:rFonts w:hint="cs"/>
                <w:b/>
                <w:bCs/>
                <w:rtl/>
              </w:rPr>
              <w:t>עד</w:t>
            </w:r>
            <w:r w:rsidR="00007FB4">
              <w:rPr>
                <w:rFonts w:hint="cs"/>
                <w:b/>
                <w:bCs/>
                <w:rtl/>
              </w:rPr>
              <w:t xml:space="preserve">    18.7.2012</w:t>
            </w:r>
          </w:p>
        </w:tc>
        <w:tc>
          <w:tcPr>
            <w:tcW w:w="6061" w:type="dxa"/>
            <w:vAlign w:val="center"/>
          </w:tcPr>
          <w:p w:rsidR="000D245A" w:rsidRPr="006C4AEB" w:rsidRDefault="00561F3F" w:rsidP="006B7D1A">
            <w:pPr>
              <w:spacing w:before="120" w:after="120"/>
              <w:ind w:right="720"/>
              <w:rPr>
                <w:sz w:val="24"/>
                <w:rtl/>
              </w:rPr>
            </w:pPr>
            <w:r w:rsidRPr="006C4AEB">
              <w:rPr>
                <w:rtl/>
              </w:rPr>
              <w:t>שאלות הבהרה</w:t>
            </w:r>
            <w:r w:rsidR="006B7D1A" w:rsidRPr="006C4AEB">
              <w:rPr>
                <w:rFonts w:hint="cs"/>
                <w:rtl/>
              </w:rPr>
              <w:t xml:space="preserve"> בכתב בלבד ניתן להעביר למחלקת המכרזים</w:t>
            </w:r>
          </w:p>
        </w:tc>
      </w:tr>
      <w:tr w:rsidR="00525130" w:rsidRPr="006C4AEB" w:rsidTr="00D04F12">
        <w:tc>
          <w:tcPr>
            <w:tcW w:w="3227" w:type="dxa"/>
            <w:vAlign w:val="center"/>
          </w:tcPr>
          <w:p w:rsidR="00525130" w:rsidRPr="006C4AEB" w:rsidRDefault="00007FB4" w:rsidP="00FB58D3">
            <w:pPr>
              <w:spacing w:before="120" w:after="120"/>
              <w:jc w:val="center"/>
              <w:rPr>
                <w:b/>
                <w:bCs/>
                <w:rtl/>
              </w:rPr>
            </w:pPr>
            <w:r>
              <w:rPr>
                <w:rFonts w:hint="cs"/>
                <w:b/>
                <w:bCs/>
                <w:rtl/>
              </w:rPr>
              <w:t>23.7.2012</w:t>
            </w:r>
          </w:p>
        </w:tc>
        <w:tc>
          <w:tcPr>
            <w:tcW w:w="6061" w:type="dxa"/>
            <w:vAlign w:val="center"/>
          </w:tcPr>
          <w:p w:rsidR="00525130" w:rsidRPr="006C4AEB" w:rsidRDefault="008731EB" w:rsidP="00293BDE">
            <w:pPr>
              <w:spacing w:before="120" w:after="120"/>
              <w:ind w:right="720"/>
              <w:rPr>
                <w:rtl/>
              </w:rPr>
            </w:pPr>
            <w:r w:rsidRPr="006C4AEB">
              <w:rPr>
                <w:rFonts w:hint="eastAsia"/>
                <w:rtl/>
              </w:rPr>
              <w:t>מועד</w:t>
            </w:r>
            <w:r w:rsidRPr="006C4AEB">
              <w:rPr>
                <w:rtl/>
              </w:rPr>
              <w:t xml:space="preserve"> </w:t>
            </w:r>
            <w:r w:rsidRPr="006C4AEB">
              <w:rPr>
                <w:rFonts w:hint="eastAsia"/>
                <w:rtl/>
              </w:rPr>
              <w:t>אחרון</w:t>
            </w:r>
            <w:r w:rsidRPr="006C4AEB">
              <w:rPr>
                <w:rtl/>
              </w:rPr>
              <w:t xml:space="preserve"> </w:t>
            </w:r>
            <w:r w:rsidRPr="006C4AEB">
              <w:rPr>
                <w:rFonts w:hint="eastAsia"/>
                <w:rtl/>
              </w:rPr>
              <w:t>למתן</w:t>
            </w:r>
            <w:r w:rsidRPr="006C4AEB">
              <w:rPr>
                <w:rtl/>
              </w:rPr>
              <w:t xml:space="preserve"> </w:t>
            </w:r>
            <w:r w:rsidRPr="006C4AEB">
              <w:rPr>
                <w:rFonts w:hint="eastAsia"/>
                <w:rtl/>
              </w:rPr>
              <w:t>תשובות</w:t>
            </w:r>
            <w:r w:rsidRPr="006C4AEB">
              <w:rPr>
                <w:rtl/>
              </w:rPr>
              <w:t xml:space="preserve"> </w:t>
            </w:r>
            <w:r w:rsidRPr="006C4AEB">
              <w:rPr>
                <w:rFonts w:hint="eastAsia"/>
                <w:rtl/>
              </w:rPr>
              <w:t>לשאלות</w:t>
            </w:r>
            <w:r w:rsidRPr="006C4AEB">
              <w:rPr>
                <w:rtl/>
              </w:rPr>
              <w:t xml:space="preserve"> </w:t>
            </w:r>
            <w:r w:rsidRPr="006C4AEB">
              <w:rPr>
                <w:rFonts w:hint="eastAsia"/>
                <w:rtl/>
              </w:rPr>
              <w:t>הבהרה</w:t>
            </w:r>
          </w:p>
        </w:tc>
      </w:tr>
      <w:tr w:rsidR="004E3D88" w:rsidRPr="006C4AEB" w:rsidTr="00D04F12">
        <w:tc>
          <w:tcPr>
            <w:tcW w:w="3227" w:type="dxa"/>
            <w:tcBorders>
              <w:bottom w:val="single" w:sz="18" w:space="0" w:color="auto"/>
            </w:tcBorders>
            <w:vAlign w:val="center"/>
          </w:tcPr>
          <w:p w:rsidR="004E3D88" w:rsidRPr="006C4AEB" w:rsidRDefault="00007FB4" w:rsidP="00FB58D3">
            <w:pPr>
              <w:spacing w:before="120" w:after="120"/>
              <w:jc w:val="center"/>
              <w:rPr>
                <w:b/>
                <w:bCs/>
                <w:rtl/>
              </w:rPr>
            </w:pPr>
            <w:r>
              <w:rPr>
                <w:rFonts w:hint="cs"/>
                <w:b/>
                <w:bCs/>
                <w:rtl/>
              </w:rPr>
              <w:t>5.8.2012</w:t>
            </w:r>
          </w:p>
        </w:tc>
        <w:tc>
          <w:tcPr>
            <w:tcW w:w="6061" w:type="dxa"/>
            <w:tcBorders>
              <w:bottom w:val="single" w:sz="18" w:space="0" w:color="auto"/>
            </w:tcBorders>
            <w:vAlign w:val="center"/>
          </w:tcPr>
          <w:p w:rsidR="004E3D88" w:rsidRPr="006C4AEB" w:rsidRDefault="008731EB" w:rsidP="00273F6D">
            <w:pPr>
              <w:spacing w:before="120" w:after="120"/>
              <w:rPr>
                <w:rtl/>
              </w:rPr>
            </w:pPr>
            <w:r w:rsidRPr="006C4AEB">
              <w:rPr>
                <w:rFonts w:hint="eastAsia"/>
                <w:b/>
                <w:bCs/>
                <w:rtl/>
              </w:rPr>
              <w:t>מועד</w:t>
            </w:r>
            <w:r w:rsidRPr="006C4AEB">
              <w:rPr>
                <w:b/>
                <w:bCs/>
                <w:rtl/>
              </w:rPr>
              <w:t xml:space="preserve"> </w:t>
            </w:r>
            <w:r w:rsidRPr="006C4AEB">
              <w:rPr>
                <w:rFonts w:hint="eastAsia"/>
                <w:b/>
                <w:bCs/>
                <w:rtl/>
              </w:rPr>
              <w:t>אחרון</w:t>
            </w:r>
            <w:r w:rsidRPr="006C4AEB">
              <w:rPr>
                <w:b/>
                <w:bCs/>
                <w:rtl/>
              </w:rPr>
              <w:t xml:space="preserve"> </w:t>
            </w:r>
            <w:r w:rsidRPr="006C4AEB">
              <w:rPr>
                <w:rFonts w:hint="eastAsia"/>
                <w:b/>
                <w:bCs/>
                <w:rtl/>
              </w:rPr>
              <w:t>להגשת</w:t>
            </w:r>
            <w:r w:rsidRPr="006C4AEB">
              <w:rPr>
                <w:b/>
                <w:bCs/>
                <w:rtl/>
              </w:rPr>
              <w:t xml:space="preserve"> </w:t>
            </w:r>
            <w:r w:rsidRPr="006C4AEB">
              <w:rPr>
                <w:rFonts w:hint="eastAsia"/>
                <w:b/>
                <w:bCs/>
                <w:rtl/>
              </w:rPr>
              <w:t>ההצעות</w:t>
            </w:r>
            <w:r w:rsidRPr="006C4AEB">
              <w:rPr>
                <w:b/>
                <w:bCs/>
                <w:rtl/>
              </w:rPr>
              <w:t xml:space="preserve"> </w:t>
            </w:r>
            <w:r w:rsidRPr="006C4AEB">
              <w:rPr>
                <w:rFonts w:hint="eastAsia"/>
                <w:b/>
                <w:bCs/>
                <w:rtl/>
              </w:rPr>
              <w:t>לתיבת</w:t>
            </w:r>
            <w:r w:rsidRPr="006C4AEB">
              <w:rPr>
                <w:b/>
                <w:bCs/>
                <w:rtl/>
              </w:rPr>
              <w:t xml:space="preserve"> </w:t>
            </w:r>
            <w:r w:rsidRPr="006C4AEB">
              <w:rPr>
                <w:rFonts w:hint="eastAsia"/>
                <w:b/>
                <w:bCs/>
                <w:rtl/>
              </w:rPr>
              <w:t>המכרזים</w:t>
            </w:r>
            <w:r w:rsidRPr="006C4AEB">
              <w:rPr>
                <w:rtl/>
              </w:rPr>
              <w:t xml:space="preserve"> </w:t>
            </w:r>
            <w:r w:rsidRPr="006C4AEB">
              <w:rPr>
                <w:b/>
                <w:bCs/>
                <w:rtl/>
              </w:rPr>
              <w:t>(</w:t>
            </w:r>
            <w:r w:rsidRPr="006C4AEB">
              <w:rPr>
                <w:rFonts w:hint="eastAsia"/>
                <w:b/>
                <w:bCs/>
                <w:rtl/>
              </w:rPr>
              <w:t>עד</w:t>
            </w:r>
            <w:r w:rsidRPr="006C4AEB">
              <w:rPr>
                <w:b/>
                <w:bCs/>
                <w:rtl/>
              </w:rPr>
              <w:t xml:space="preserve"> </w:t>
            </w:r>
            <w:r w:rsidRPr="006C4AEB">
              <w:rPr>
                <w:rFonts w:hint="eastAsia"/>
                <w:b/>
                <w:bCs/>
                <w:rtl/>
              </w:rPr>
              <w:t>השעה</w:t>
            </w:r>
            <w:r w:rsidRPr="006C4AEB">
              <w:rPr>
                <w:b/>
                <w:bCs/>
                <w:rtl/>
              </w:rPr>
              <w:t xml:space="preserve"> 12:00)</w:t>
            </w:r>
          </w:p>
        </w:tc>
      </w:tr>
      <w:tr w:rsidR="000D245A" w:rsidTr="00D04F12">
        <w:tc>
          <w:tcPr>
            <w:tcW w:w="3227" w:type="dxa"/>
            <w:tcBorders>
              <w:bottom w:val="single" w:sz="18" w:space="0" w:color="auto"/>
            </w:tcBorders>
            <w:vAlign w:val="center"/>
          </w:tcPr>
          <w:p w:rsidR="000D245A" w:rsidRPr="006C4AEB" w:rsidRDefault="00007FB4" w:rsidP="00FB58D3">
            <w:pPr>
              <w:spacing w:before="120" w:after="120"/>
              <w:jc w:val="center"/>
              <w:rPr>
                <w:b/>
                <w:bCs/>
                <w:rtl/>
              </w:rPr>
            </w:pPr>
            <w:r>
              <w:rPr>
                <w:rFonts w:hint="cs"/>
                <w:b/>
                <w:bCs/>
                <w:rtl/>
              </w:rPr>
              <w:t>5.8.2012-3.10.2012</w:t>
            </w:r>
          </w:p>
        </w:tc>
        <w:tc>
          <w:tcPr>
            <w:tcW w:w="6061" w:type="dxa"/>
            <w:tcBorders>
              <w:bottom w:val="single" w:sz="18" w:space="0" w:color="auto"/>
            </w:tcBorders>
            <w:vAlign w:val="center"/>
          </w:tcPr>
          <w:p w:rsidR="000D245A" w:rsidRDefault="000D245A" w:rsidP="00D656B6">
            <w:pPr>
              <w:spacing w:before="120" w:after="120"/>
              <w:rPr>
                <w:rtl/>
              </w:rPr>
            </w:pPr>
            <w:r w:rsidRPr="006C4AEB">
              <w:rPr>
                <w:rFonts w:hint="eastAsia"/>
                <w:rtl/>
              </w:rPr>
              <w:t>תוקף</w:t>
            </w:r>
            <w:r w:rsidRPr="006C4AEB">
              <w:rPr>
                <w:rtl/>
              </w:rPr>
              <w:t xml:space="preserve"> </w:t>
            </w:r>
            <w:r w:rsidRPr="006C4AEB">
              <w:rPr>
                <w:rFonts w:hint="eastAsia"/>
                <w:rtl/>
              </w:rPr>
              <w:t>ההצעה</w:t>
            </w:r>
            <w:r w:rsidRPr="006C4AEB">
              <w:rPr>
                <w:rtl/>
              </w:rPr>
              <w:t xml:space="preserve"> </w:t>
            </w:r>
            <w:r w:rsidR="00D656B6" w:rsidRPr="006C4AEB">
              <w:rPr>
                <w:rFonts w:hint="cs"/>
                <w:rtl/>
              </w:rPr>
              <w:t>ה</w:t>
            </w:r>
            <w:r w:rsidRPr="006C4AEB">
              <w:rPr>
                <w:rFonts w:hint="eastAsia"/>
                <w:rtl/>
              </w:rPr>
              <w:t>חל</w:t>
            </w:r>
            <w:r w:rsidRPr="006C4AEB">
              <w:rPr>
                <w:rtl/>
              </w:rPr>
              <w:t xml:space="preserve"> </w:t>
            </w:r>
            <w:r w:rsidRPr="006C4AEB">
              <w:rPr>
                <w:rFonts w:hint="eastAsia"/>
                <w:rtl/>
              </w:rPr>
              <w:t>מיום</w:t>
            </w:r>
            <w:r w:rsidRPr="006C4AEB">
              <w:rPr>
                <w:rtl/>
              </w:rPr>
              <w:t xml:space="preserve"> </w:t>
            </w:r>
            <w:r w:rsidRPr="006C4AEB">
              <w:rPr>
                <w:rFonts w:hint="eastAsia"/>
                <w:rtl/>
              </w:rPr>
              <w:t>ועד</w:t>
            </w:r>
            <w:r w:rsidRPr="006C4AEB">
              <w:rPr>
                <w:rtl/>
              </w:rPr>
              <w:t xml:space="preserve"> </w:t>
            </w:r>
            <w:r w:rsidRPr="006C4AEB">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8637B8" w:rsidRDefault="008637B8"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lastRenderedPageBreak/>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390EC0">
      <w:pPr>
        <w:spacing w:after="120" w:line="360" w:lineRule="auto"/>
        <w:jc w:val="both"/>
        <w:rPr>
          <w:rtl/>
        </w:rPr>
      </w:pPr>
      <w:r w:rsidRPr="005A5AFE">
        <w:rPr>
          <w:b/>
          <w:bCs/>
          <w:color w:val="000000" w:themeColor="text1"/>
          <w:rtl/>
        </w:rPr>
        <w:t xml:space="preserve">                   </w:t>
      </w:r>
      <w:r w:rsidR="00AB2526">
        <w:rPr>
          <w:rFonts w:hint="cs"/>
          <w:b/>
          <w:bCs/>
          <w:color w:val="000000" w:themeColor="text1"/>
          <w:rtl/>
        </w:rPr>
        <w:t xml:space="preserve"> </w:t>
      </w: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390EC0">
        <w:rPr>
          <w:rFonts w:hint="eastAsia"/>
          <w:rtl/>
        </w:rPr>
        <w:t>מכרז</w:t>
      </w:r>
      <w:r w:rsidR="00F83275" w:rsidRPr="00390EC0">
        <w:rPr>
          <w:rtl/>
        </w:rPr>
        <w:t xml:space="preserve"> </w:t>
      </w:r>
      <w:r w:rsidR="00390EC0" w:rsidRPr="00390EC0">
        <w:rPr>
          <w:rFonts w:hint="cs"/>
          <w:rtl/>
        </w:rPr>
        <w:t>18/2012</w:t>
      </w:r>
      <w:r w:rsidR="00F83275" w:rsidRPr="00390EC0">
        <w:rPr>
          <w:rtl/>
        </w:rPr>
        <w:t xml:space="preserve"> </w:t>
      </w:r>
      <w:r w:rsidR="00F83275" w:rsidRPr="00390EC0">
        <w:rPr>
          <w:rFonts w:hint="eastAsia"/>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AB2526">
      <w:pPr>
        <w:spacing w:after="120" w:line="360" w:lineRule="auto"/>
        <w:ind w:left="1112"/>
        <w:jc w:val="both"/>
        <w:rPr>
          <w:rtl/>
        </w:rPr>
      </w:pPr>
      <w:r w:rsidRPr="009E71BF">
        <w:rPr>
          <w:rFonts w:hint="eastAsia"/>
          <w:b/>
          <w:bCs/>
          <w:rtl/>
        </w:rPr>
        <w:t>מציע</w:t>
      </w:r>
      <w:r w:rsidRPr="009E71BF">
        <w:rPr>
          <w:b/>
          <w:bCs/>
          <w:rtl/>
        </w:rPr>
        <w:t xml:space="preserve"> </w:t>
      </w:r>
      <w:r w:rsidR="00AB2526">
        <w:rPr>
          <w:rFonts w:hint="cs"/>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D34B03">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D34B03" w:rsidRPr="00D34B03">
        <w:rPr>
          <w:rFonts w:hint="cs"/>
          <w:rtl/>
        </w:rPr>
        <w:t xml:space="preserve"> </w:t>
      </w:r>
      <w:r w:rsidR="00D34B03">
        <w:rPr>
          <w:rFonts w:hint="cs"/>
          <w:rtl/>
        </w:rPr>
        <w:t>ו/או "המשרד"</w:t>
      </w:r>
      <w:r w:rsidR="00D34B03" w:rsidRPr="009E71BF">
        <w:rPr>
          <w:rtl/>
        </w:rPr>
        <w:t>).</w:t>
      </w:r>
    </w:p>
    <w:p w:rsidR="00F83275" w:rsidRPr="009E71BF" w:rsidRDefault="00C158F7" w:rsidP="00AB2526">
      <w:pPr>
        <w:spacing w:after="120" w:line="360" w:lineRule="auto"/>
        <w:ind w:left="1112"/>
        <w:jc w:val="both"/>
        <w:rPr>
          <w:rtl/>
        </w:rPr>
      </w:pPr>
      <w:r w:rsidRPr="009E71BF">
        <w:rPr>
          <w:rFonts w:hint="eastAsia"/>
          <w:b/>
          <w:bCs/>
          <w:rtl/>
        </w:rPr>
        <w:t>טובין</w:t>
      </w:r>
      <w:r w:rsidR="00561F3F">
        <w:rPr>
          <w:rFonts w:hint="cs"/>
          <w:b/>
          <w:bCs/>
          <w:rtl/>
        </w:rPr>
        <w:t xml:space="preserve"> </w:t>
      </w:r>
      <w:r w:rsidR="00AB2526">
        <w:rPr>
          <w:rFonts w:hint="cs"/>
          <w:b/>
          <w:bCs/>
          <w:rtl/>
        </w:rPr>
        <w:t>-</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AB2526">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AB2526">
        <w:rPr>
          <w:rFonts w:hint="cs"/>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CF61C0" w:rsidRPr="00856E0C" w:rsidRDefault="00CF61C0" w:rsidP="00A81CBD">
      <w:pPr>
        <w:spacing w:after="120"/>
        <w:ind w:left="1109"/>
        <w:jc w:val="both"/>
        <w:rPr>
          <w:sz w:val="24"/>
        </w:rPr>
      </w:pPr>
    </w:p>
    <w:p w:rsidR="000D245A" w:rsidRPr="0053105E" w:rsidRDefault="000D245A" w:rsidP="00E673E9">
      <w:pPr>
        <w:numPr>
          <w:ilvl w:val="0"/>
          <w:numId w:val="11"/>
        </w:numPr>
        <w:tabs>
          <w:tab w:val="clear" w:pos="720"/>
        </w:tabs>
        <w:spacing w:line="360" w:lineRule="auto"/>
        <w:ind w:left="26" w:firstLine="0"/>
        <w:rPr>
          <w:b/>
          <w:bCs/>
          <w:sz w:val="28"/>
          <w:szCs w:val="28"/>
        </w:rPr>
      </w:pPr>
      <w:r w:rsidRPr="0053105E">
        <w:rPr>
          <w:rFonts w:hint="eastAsia"/>
          <w:b/>
          <w:bCs/>
          <w:sz w:val="28"/>
          <w:szCs w:val="28"/>
          <w:u w:val="single"/>
          <w:rtl/>
        </w:rPr>
        <w:t>כללי</w:t>
      </w:r>
      <w:r w:rsidR="005E7AE5" w:rsidRPr="0053105E">
        <w:rPr>
          <w:b/>
          <w:bCs/>
          <w:sz w:val="28"/>
          <w:szCs w:val="28"/>
          <w:rtl/>
        </w:rPr>
        <w:t xml:space="preserve">    </w:t>
      </w:r>
    </w:p>
    <w:p w:rsidR="00DE1A56" w:rsidRPr="00390EC0" w:rsidRDefault="00892FF2" w:rsidP="00892FF2">
      <w:pPr>
        <w:pStyle w:val="a3"/>
        <w:numPr>
          <w:ilvl w:val="12"/>
          <w:numId w:val="0"/>
        </w:numPr>
        <w:tabs>
          <w:tab w:val="clear" w:pos="8306"/>
          <w:tab w:val="left" w:pos="720"/>
          <w:tab w:val="right" w:pos="9117"/>
        </w:tabs>
        <w:spacing w:line="360" w:lineRule="auto"/>
        <w:ind w:left="720" w:right="144" w:hanging="284"/>
        <w:rPr>
          <w:rFonts w:asciiTheme="majorBidi" w:hAnsiTheme="majorBidi" w:cs="David"/>
          <w:color w:val="auto"/>
          <w:sz w:val="24"/>
          <w:rtl/>
        </w:rPr>
      </w:pPr>
      <w:r>
        <w:rPr>
          <w:rFonts w:asciiTheme="majorBidi" w:hAnsiTheme="majorBidi" w:cs="David" w:hint="cs"/>
          <w:color w:val="auto"/>
          <w:sz w:val="24"/>
          <w:rtl/>
        </w:rPr>
        <w:t xml:space="preserve">     </w:t>
      </w:r>
      <w:r w:rsidR="008B5D20" w:rsidRPr="00390EC0">
        <w:rPr>
          <w:rFonts w:asciiTheme="majorBidi" w:hAnsiTheme="majorBidi" w:cs="David"/>
          <w:color w:val="auto"/>
          <w:sz w:val="24"/>
          <w:rtl/>
        </w:rPr>
        <w:t>מינהל המחקר החקלאי</w:t>
      </w:r>
      <w:r w:rsidR="00184ED0" w:rsidRPr="00390EC0">
        <w:rPr>
          <w:rFonts w:asciiTheme="majorBidi" w:hAnsiTheme="majorBidi" w:cs="David"/>
          <w:color w:val="auto"/>
          <w:sz w:val="24"/>
          <w:rtl/>
        </w:rPr>
        <w:t xml:space="preserve"> (להלן- </w:t>
      </w:r>
      <w:r w:rsidR="00184ED0" w:rsidRPr="00390EC0">
        <w:rPr>
          <w:rFonts w:asciiTheme="majorBidi" w:hAnsiTheme="majorBidi" w:cs="David"/>
          <w:b/>
          <w:bCs/>
          <w:color w:val="auto"/>
          <w:sz w:val="24"/>
          <w:rtl/>
        </w:rPr>
        <w:t>"עורך המכרז"</w:t>
      </w:r>
      <w:r w:rsidR="008B5D20" w:rsidRPr="00390EC0">
        <w:rPr>
          <w:rFonts w:asciiTheme="majorBidi" w:hAnsiTheme="majorBidi" w:cs="David"/>
          <w:b/>
          <w:bCs/>
          <w:color w:val="auto"/>
          <w:sz w:val="24"/>
          <w:rtl/>
        </w:rPr>
        <w:t>)</w:t>
      </w:r>
      <w:r w:rsidR="00184ED0" w:rsidRPr="00390EC0">
        <w:rPr>
          <w:rFonts w:asciiTheme="majorBidi" w:hAnsiTheme="majorBidi" w:cs="David"/>
          <w:color w:val="auto"/>
          <w:sz w:val="24"/>
          <w:rtl/>
        </w:rPr>
        <w:t xml:space="preserve"> מעוניין לבחור בספק/ים זוכה/ים לאספקת </w:t>
      </w:r>
      <w:r w:rsidR="00DE1A56" w:rsidRPr="00390EC0">
        <w:rPr>
          <w:rFonts w:cs="David" w:hint="cs"/>
          <w:color w:val="auto"/>
          <w:sz w:val="24"/>
          <w:rtl/>
        </w:rPr>
        <w:t xml:space="preserve">דוגם אוטומטי לגז </w:t>
      </w:r>
      <w:proofErr w:type="spellStart"/>
      <w:r w:rsidR="00DE1A56" w:rsidRPr="00390EC0">
        <w:rPr>
          <w:rFonts w:cs="David" w:hint="cs"/>
          <w:color w:val="auto"/>
          <w:sz w:val="24"/>
          <w:rtl/>
        </w:rPr>
        <w:t>כרומטוגרף</w:t>
      </w:r>
      <w:proofErr w:type="spellEnd"/>
      <w:r w:rsidR="00DE1A56" w:rsidRPr="00390EC0">
        <w:rPr>
          <w:rFonts w:cs="David" w:hint="cs"/>
          <w:color w:val="auto"/>
          <w:sz w:val="24"/>
          <w:rtl/>
        </w:rPr>
        <w:t xml:space="preserve"> עבור </w:t>
      </w:r>
      <w:r w:rsidRPr="00390EC0">
        <w:rPr>
          <w:rFonts w:cs="David" w:hint="cs"/>
          <w:color w:val="auto"/>
          <w:sz w:val="24"/>
          <w:rtl/>
        </w:rPr>
        <w:t>המכון לחקר אחסון ואיכות תוצרת חקלאית ומזון.</w:t>
      </w:r>
    </w:p>
    <w:p w:rsidR="00184ED0" w:rsidRPr="004D7886" w:rsidRDefault="00184ED0" w:rsidP="00184ED0">
      <w:pPr>
        <w:spacing w:line="360" w:lineRule="auto"/>
        <w:ind w:left="720"/>
        <w:rPr>
          <w:color w:val="FF0000"/>
          <w:sz w:val="24"/>
          <w:rtl/>
        </w:rPr>
      </w:pPr>
    </w:p>
    <w:p w:rsidR="00184ED0" w:rsidRPr="00CB14F6" w:rsidRDefault="00AE0537" w:rsidP="00E673E9">
      <w:pPr>
        <w:widowControl w:val="0"/>
        <w:numPr>
          <w:ilvl w:val="0"/>
          <w:numId w:val="11"/>
        </w:numPr>
        <w:tabs>
          <w:tab w:val="clear" w:pos="720"/>
        </w:tabs>
        <w:spacing w:line="360" w:lineRule="auto"/>
        <w:ind w:left="26" w:firstLine="0"/>
        <w:rPr>
          <w:b/>
          <w:bCs/>
          <w:sz w:val="28"/>
          <w:szCs w:val="28"/>
          <w:u w:val="single"/>
        </w:rPr>
      </w:pPr>
      <w:r w:rsidRPr="00CB14F6">
        <w:rPr>
          <w:rFonts w:hint="eastAsia"/>
          <w:b/>
          <w:bCs/>
          <w:sz w:val="28"/>
          <w:szCs w:val="28"/>
          <w:u w:val="single"/>
          <w:rtl/>
        </w:rPr>
        <w:t>תקופת</w:t>
      </w:r>
      <w:r w:rsidR="000D245A" w:rsidRPr="00CB14F6">
        <w:rPr>
          <w:b/>
          <w:bCs/>
          <w:sz w:val="28"/>
          <w:szCs w:val="28"/>
          <w:u w:val="single"/>
          <w:rtl/>
        </w:rPr>
        <w:t xml:space="preserve"> </w:t>
      </w:r>
      <w:r w:rsidR="000D245A" w:rsidRPr="00CB14F6">
        <w:rPr>
          <w:rFonts w:hint="eastAsia"/>
          <w:b/>
          <w:bCs/>
          <w:sz w:val="28"/>
          <w:szCs w:val="28"/>
          <w:u w:val="single"/>
          <w:rtl/>
        </w:rPr>
        <w:t>ההתקשרות</w:t>
      </w:r>
      <w:r w:rsidR="00BD7846" w:rsidRPr="00CB14F6">
        <w:rPr>
          <w:rFonts w:hint="cs"/>
          <w:b/>
          <w:bCs/>
          <w:sz w:val="28"/>
          <w:szCs w:val="28"/>
          <w:u w:val="single"/>
          <w:rtl/>
        </w:rPr>
        <w:t>/ תקופת האספקה</w:t>
      </w:r>
    </w:p>
    <w:p w:rsidR="00827E12" w:rsidRPr="0053105E" w:rsidRDefault="000D245A" w:rsidP="00856E0C">
      <w:pPr>
        <w:pStyle w:val="RonnyBase"/>
        <w:keepLines w:val="0"/>
        <w:widowControl w:val="0"/>
        <w:spacing w:line="360" w:lineRule="auto"/>
        <w:ind w:left="746"/>
        <w:rPr>
          <w:sz w:val="24"/>
          <w:szCs w:val="24"/>
          <w:rtl/>
        </w:rPr>
      </w:pPr>
      <w:r w:rsidRPr="0053105E">
        <w:rPr>
          <w:rFonts w:ascii="Courier" w:hAnsi="Courier" w:hint="eastAsia"/>
          <w:sz w:val="20"/>
          <w:szCs w:val="24"/>
          <w:rtl/>
        </w:rPr>
        <w:t>תקופת</w:t>
      </w:r>
      <w:r w:rsidRPr="0053105E">
        <w:rPr>
          <w:rFonts w:ascii="Courier" w:hAnsi="Courier"/>
          <w:sz w:val="20"/>
          <w:szCs w:val="24"/>
          <w:rtl/>
        </w:rPr>
        <w:t xml:space="preserve"> </w:t>
      </w:r>
      <w:r w:rsidRPr="0053105E">
        <w:rPr>
          <w:rFonts w:ascii="Courier" w:hAnsi="Courier" w:hint="eastAsia"/>
          <w:sz w:val="20"/>
          <w:szCs w:val="24"/>
          <w:rtl/>
        </w:rPr>
        <w:t>ה</w:t>
      </w:r>
      <w:r w:rsidR="00F5345D" w:rsidRPr="0053105E">
        <w:rPr>
          <w:rFonts w:ascii="Courier" w:hAnsi="Courier" w:hint="eastAsia"/>
          <w:sz w:val="20"/>
          <w:szCs w:val="24"/>
          <w:rtl/>
        </w:rPr>
        <w:t>התקשרות</w:t>
      </w:r>
      <w:r w:rsidRPr="0053105E">
        <w:rPr>
          <w:rFonts w:ascii="Courier" w:hAnsi="Courier"/>
          <w:sz w:val="20"/>
          <w:szCs w:val="24"/>
          <w:rtl/>
        </w:rPr>
        <w:t xml:space="preserve"> </w:t>
      </w:r>
      <w:r w:rsidRPr="0053105E">
        <w:rPr>
          <w:rFonts w:ascii="Courier" w:hAnsi="Courier" w:hint="eastAsia"/>
          <w:sz w:val="20"/>
          <w:szCs w:val="24"/>
          <w:rtl/>
        </w:rPr>
        <w:t>תהא</w:t>
      </w:r>
      <w:r w:rsidRPr="0053105E">
        <w:rPr>
          <w:rFonts w:ascii="Courier" w:hAnsi="Courier"/>
          <w:sz w:val="24"/>
          <w:szCs w:val="24"/>
          <w:rtl/>
        </w:rPr>
        <w:t xml:space="preserve"> </w:t>
      </w:r>
      <w:r w:rsidRPr="00680644">
        <w:rPr>
          <w:rFonts w:ascii="Courier" w:hAnsi="Courier" w:hint="eastAsia"/>
          <w:sz w:val="24"/>
          <w:szCs w:val="24"/>
          <w:rtl/>
        </w:rPr>
        <w:t>למשך</w:t>
      </w:r>
      <w:r w:rsidR="00856E0C" w:rsidRPr="00680644">
        <w:rPr>
          <w:rFonts w:ascii="Courier" w:hAnsi="Courier" w:hint="cs"/>
          <w:sz w:val="24"/>
          <w:szCs w:val="24"/>
          <w:rtl/>
        </w:rPr>
        <w:t xml:space="preserve"> </w:t>
      </w:r>
      <w:r w:rsidR="00856E0C" w:rsidRPr="00680644">
        <w:rPr>
          <w:rFonts w:ascii="Courier" w:hAnsi="Courier" w:hint="cs"/>
          <w:b/>
          <w:bCs/>
          <w:sz w:val="24"/>
          <w:szCs w:val="24"/>
          <w:u w:val="single"/>
          <w:rtl/>
        </w:rPr>
        <w:t>שלושה</w:t>
      </w:r>
      <w:r w:rsidRPr="00680644">
        <w:rPr>
          <w:rFonts w:ascii="Courier" w:hAnsi="Courier"/>
          <w:b/>
          <w:bCs/>
          <w:sz w:val="24"/>
          <w:szCs w:val="24"/>
          <w:u w:val="single"/>
          <w:rtl/>
        </w:rPr>
        <w:t xml:space="preserve"> </w:t>
      </w:r>
      <w:r w:rsidRPr="00680644">
        <w:rPr>
          <w:rFonts w:ascii="Courier" w:hAnsi="Courier" w:hint="eastAsia"/>
          <w:b/>
          <w:bCs/>
          <w:sz w:val="24"/>
          <w:szCs w:val="24"/>
          <w:u w:val="single"/>
          <w:rtl/>
        </w:rPr>
        <w:t>חודשים</w:t>
      </w:r>
      <w:r w:rsidRPr="008D5415">
        <w:rPr>
          <w:rFonts w:ascii="Courier" w:hAnsi="Courier"/>
          <w:sz w:val="24"/>
          <w:szCs w:val="24"/>
          <w:rtl/>
        </w:rPr>
        <w:t xml:space="preserve"> </w:t>
      </w:r>
      <w:r w:rsidRPr="008D5415">
        <w:rPr>
          <w:rFonts w:ascii="Courier" w:hAnsi="Courier" w:hint="eastAsia"/>
          <w:sz w:val="24"/>
          <w:szCs w:val="24"/>
          <w:rtl/>
        </w:rPr>
        <w:t>ממועד</w:t>
      </w:r>
      <w:r w:rsidRPr="0053105E">
        <w:rPr>
          <w:rFonts w:ascii="Courier" w:hAnsi="Courier"/>
          <w:sz w:val="24"/>
          <w:szCs w:val="24"/>
          <w:rtl/>
        </w:rPr>
        <w:t xml:space="preserve"> </w:t>
      </w:r>
      <w:r w:rsidR="006346CB" w:rsidRPr="0053105E">
        <w:rPr>
          <w:rFonts w:ascii="Courier" w:hAnsi="Courier" w:hint="cs"/>
          <w:sz w:val="24"/>
          <w:szCs w:val="24"/>
          <w:rtl/>
        </w:rPr>
        <w:t xml:space="preserve">החתימה על </w:t>
      </w:r>
      <w:r w:rsidR="00C642F5" w:rsidRPr="0053105E">
        <w:rPr>
          <w:sz w:val="24"/>
          <w:szCs w:val="24"/>
          <w:rtl/>
        </w:rPr>
        <w:t xml:space="preserve"> ההזמנה </w:t>
      </w:r>
      <w:r w:rsidRPr="0053105E">
        <w:rPr>
          <w:sz w:val="24"/>
          <w:szCs w:val="24"/>
          <w:rtl/>
        </w:rPr>
        <w:t>ע"י חשב ה</w:t>
      </w:r>
      <w:r w:rsidR="00C642F5" w:rsidRPr="0053105E">
        <w:rPr>
          <w:sz w:val="24"/>
          <w:szCs w:val="24"/>
          <w:rtl/>
        </w:rPr>
        <w:t>מינהל</w:t>
      </w:r>
      <w:r w:rsidRPr="0053105E">
        <w:rPr>
          <w:sz w:val="24"/>
          <w:szCs w:val="24"/>
          <w:rtl/>
        </w:rPr>
        <w:t>. כמו כן שומר לעצמו עורך המכרז את הזכות להאריך את משך תקופת ה</w:t>
      </w:r>
      <w:r w:rsidR="00F5345D" w:rsidRPr="0053105E">
        <w:rPr>
          <w:sz w:val="24"/>
          <w:szCs w:val="24"/>
          <w:rtl/>
        </w:rPr>
        <w:t>התקשרות</w:t>
      </w:r>
      <w:r w:rsidRPr="0053105E">
        <w:rPr>
          <w:sz w:val="24"/>
          <w:szCs w:val="24"/>
          <w:rtl/>
        </w:rPr>
        <w:t xml:space="preserve"> לתקופה של עד 2 חודשים נוספים (להלן – </w:t>
      </w:r>
      <w:r w:rsidRPr="0053105E">
        <w:rPr>
          <w:b/>
          <w:bCs/>
          <w:sz w:val="24"/>
          <w:szCs w:val="24"/>
          <w:rtl/>
        </w:rPr>
        <w:t>"תקופת ה</w:t>
      </w:r>
      <w:r w:rsidR="00F5345D" w:rsidRPr="0053105E">
        <w:rPr>
          <w:b/>
          <w:bCs/>
          <w:sz w:val="24"/>
          <w:szCs w:val="24"/>
          <w:rtl/>
        </w:rPr>
        <w:t xml:space="preserve">התקשרות </w:t>
      </w:r>
      <w:r w:rsidRPr="0053105E">
        <w:rPr>
          <w:b/>
          <w:bCs/>
          <w:sz w:val="24"/>
          <w:szCs w:val="24"/>
          <w:rtl/>
        </w:rPr>
        <w:t>הנוספת")</w:t>
      </w:r>
      <w:r w:rsidRPr="0053105E">
        <w:rPr>
          <w:sz w:val="24"/>
          <w:szCs w:val="24"/>
          <w:rtl/>
        </w:rPr>
        <w:t>, בתנאים זהים לתנאי המכרז</w:t>
      </w:r>
      <w:r w:rsidR="008B5727" w:rsidRPr="0053105E">
        <w:rPr>
          <w:sz w:val="24"/>
          <w:szCs w:val="24"/>
          <w:rtl/>
        </w:rPr>
        <w:t>.</w:t>
      </w:r>
      <w:r w:rsidRPr="0053105E">
        <w:rPr>
          <w:sz w:val="24"/>
          <w:szCs w:val="24"/>
          <w:rtl/>
        </w:rPr>
        <w:t xml:space="preserve"> </w:t>
      </w:r>
    </w:p>
    <w:p w:rsidR="00402953" w:rsidRPr="0053105E" w:rsidRDefault="00402953" w:rsidP="006A0124">
      <w:pPr>
        <w:pStyle w:val="RonnyBase"/>
        <w:keepLines w:val="0"/>
        <w:widowControl w:val="0"/>
        <w:spacing w:line="360" w:lineRule="auto"/>
        <w:ind w:left="746"/>
        <w:rPr>
          <w:sz w:val="24"/>
          <w:szCs w:val="24"/>
          <w:rtl/>
        </w:rPr>
      </w:pPr>
    </w:p>
    <w:p w:rsidR="00D33DAC" w:rsidRPr="00F05023" w:rsidRDefault="006A2230" w:rsidP="00E673E9">
      <w:pPr>
        <w:numPr>
          <w:ilvl w:val="0"/>
          <w:numId w:val="11"/>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E673E9">
      <w:pPr>
        <w:pStyle w:val="aff6"/>
        <w:numPr>
          <w:ilvl w:val="0"/>
          <w:numId w:val="2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A81CBD" w:rsidRPr="0060449C" w:rsidRDefault="00A81CBD" w:rsidP="006F1285">
      <w:pPr>
        <w:ind w:left="1049" w:hanging="284"/>
        <w:rPr>
          <w:color w:val="FF0000"/>
          <w:sz w:val="24"/>
          <w:rtl/>
        </w:rPr>
      </w:pPr>
    </w:p>
    <w:p w:rsidR="006F1285" w:rsidRDefault="006F1285" w:rsidP="00E673E9">
      <w:pPr>
        <w:pStyle w:val="aff6"/>
        <w:numPr>
          <w:ilvl w:val="0"/>
          <w:numId w:val="2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892FF2" w:rsidRDefault="00892FF2" w:rsidP="00892FF2">
      <w:pPr>
        <w:pStyle w:val="aff6"/>
        <w:spacing w:line="360" w:lineRule="auto"/>
        <w:ind w:left="1080"/>
        <w:rPr>
          <w:sz w:val="24"/>
          <w:rtl/>
        </w:rPr>
      </w:pPr>
    </w:p>
    <w:p w:rsidR="00892FF2" w:rsidRDefault="00892FF2" w:rsidP="00892FF2">
      <w:pPr>
        <w:pStyle w:val="aff6"/>
        <w:spacing w:line="360" w:lineRule="auto"/>
        <w:ind w:left="1080"/>
        <w:rPr>
          <w:sz w:val="24"/>
          <w:rtl/>
        </w:rPr>
      </w:pPr>
    </w:p>
    <w:p w:rsidR="003A6B1A" w:rsidRPr="00744E48" w:rsidRDefault="003A6B1A" w:rsidP="00892FF2">
      <w:pPr>
        <w:pStyle w:val="aff6"/>
        <w:spacing w:line="360" w:lineRule="auto"/>
        <w:ind w:left="1080"/>
        <w:rPr>
          <w:sz w:val="24"/>
        </w:rPr>
      </w:pPr>
    </w:p>
    <w:p w:rsidR="006F1285"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E673E9">
      <w:pPr>
        <w:numPr>
          <w:ilvl w:val="0"/>
          <w:numId w:val="12"/>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892FF2" w:rsidRDefault="0060449C" w:rsidP="00E673E9">
      <w:pPr>
        <w:pStyle w:val="111"/>
        <w:keepNext w:val="0"/>
        <w:keepLines w:val="0"/>
        <w:numPr>
          <w:ilvl w:val="0"/>
          <w:numId w:val="12"/>
        </w:numPr>
        <w:spacing w:line="360" w:lineRule="auto"/>
        <w:ind w:right="0"/>
        <w:jc w:val="both"/>
      </w:pPr>
      <w:r>
        <w:rPr>
          <w:rFonts w:hint="cs"/>
          <w:rtl/>
        </w:rPr>
        <w:t xml:space="preserve">המציע יצרף להצעתו הצהרה בהתאם </w:t>
      </w:r>
      <w:r w:rsidRPr="00892FF2">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892FF2" w:rsidRDefault="000D245A" w:rsidP="00E673E9">
      <w:pPr>
        <w:pStyle w:val="111"/>
        <w:keepNext w:val="0"/>
        <w:keepLines w:val="0"/>
        <w:numPr>
          <w:ilvl w:val="0"/>
          <w:numId w:val="12"/>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p>
    <w:p w:rsidR="000D245A" w:rsidRDefault="000D245A" w:rsidP="00892FF2">
      <w:pPr>
        <w:pStyle w:val="111"/>
        <w:keepNext w:val="0"/>
        <w:keepLines w:val="0"/>
        <w:spacing w:line="360" w:lineRule="auto"/>
        <w:ind w:left="1080" w:right="0"/>
        <w:jc w:val="both"/>
        <w:rPr>
          <w:rtl/>
        </w:rPr>
      </w:pPr>
      <w:r>
        <w:rPr>
          <w:rFonts w:hint="eastAsia"/>
          <w:rtl/>
        </w:rPr>
        <w:lastRenderedPageBreak/>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892FF2">
        <w:rPr>
          <w:rFonts w:hint="eastAsia"/>
          <w:highlight w:val="yellow"/>
          <w:rtl/>
        </w:rPr>
        <w:t>נספח</w:t>
      </w:r>
      <w:r w:rsidR="00395BCA" w:rsidRPr="00892FF2">
        <w:rPr>
          <w:highlight w:val="yellow"/>
          <w:rtl/>
        </w:rPr>
        <w:t xml:space="preserve"> 6</w:t>
      </w:r>
      <w:r w:rsidR="00395BCA">
        <w:rPr>
          <w:rtl/>
        </w:rPr>
        <w:t>.</w:t>
      </w:r>
    </w:p>
    <w:p w:rsidR="00CE7A7B" w:rsidRDefault="00CE7A7B" w:rsidP="00E673E9">
      <w:pPr>
        <w:pStyle w:val="111"/>
        <w:numPr>
          <w:ilvl w:val="0"/>
          <w:numId w:val="12"/>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E673E9">
      <w:pPr>
        <w:pStyle w:val="111"/>
        <w:numPr>
          <w:ilvl w:val="0"/>
          <w:numId w:val="12"/>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7F728B" w:rsidRDefault="00425F5F" w:rsidP="00E673E9">
      <w:pPr>
        <w:pStyle w:val="Normal3"/>
        <w:numPr>
          <w:ilvl w:val="3"/>
          <w:numId w:val="12"/>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EB5497">
        <w:rPr>
          <w:rFonts w:cs="David" w:hint="cs"/>
          <w:color w:val="auto"/>
          <w:rtl/>
        </w:rPr>
        <w:t xml:space="preserve">הפרת </w:t>
      </w:r>
      <w:r w:rsidR="00076DDC" w:rsidRPr="00E7673C">
        <w:rPr>
          <w:rFonts w:cs="David" w:hint="eastAsia"/>
          <w:rtl/>
        </w:rPr>
        <w:t>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E673E9">
      <w:pPr>
        <w:pStyle w:val="RonnyBase"/>
        <w:numPr>
          <w:ilvl w:val="0"/>
          <w:numId w:val="17"/>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E673E9">
      <w:pPr>
        <w:pStyle w:val="RonnyBase"/>
        <w:numPr>
          <w:ilvl w:val="0"/>
          <w:numId w:val="17"/>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223344" w:rsidRPr="00680644" w:rsidRDefault="00223344" w:rsidP="00223344">
      <w:pPr>
        <w:pStyle w:val="RonnyBase"/>
        <w:spacing w:before="60"/>
        <w:ind w:left="749"/>
        <w:contextualSpacing/>
        <w:rPr>
          <w:rtl/>
        </w:rPr>
      </w:pPr>
    </w:p>
    <w:p w:rsidR="00DE5AEB" w:rsidRPr="00680644" w:rsidRDefault="00DE5AEB" w:rsidP="00E673E9">
      <w:pPr>
        <w:pStyle w:val="aff6"/>
        <w:numPr>
          <w:ilvl w:val="0"/>
          <w:numId w:val="11"/>
        </w:numPr>
        <w:spacing w:line="360" w:lineRule="auto"/>
        <w:ind w:hanging="538"/>
        <w:jc w:val="both"/>
        <w:rPr>
          <w:b/>
          <w:bCs/>
          <w:sz w:val="28"/>
          <w:szCs w:val="28"/>
        </w:rPr>
      </w:pPr>
      <w:r w:rsidRPr="00680644">
        <w:rPr>
          <w:rFonts w:hint="cs"/>
          <w:b/>
          <w:bCs/>
          <w:sz w:val="28"/>
          <w:szCs w:val="28"/>
          <w:u w:val="single"/>
          <w:rtl/>
        </w:rPr>
        <w:t xml:space="preserve">דרישות סף ייחודיות </w:t>
      </w:r>
      <w:r w:rsidRPr="00680644">
        <w:rPr>
          <w:rFonts w:hint="cs"/>
          <w:b/>
          <w:bCs/>
          <w:sz w:val="28"/>
          <w:szCs w:val="28"/>
          <w:rtl/>
        </w:rPr>
        <w:t xml:space="preserve"> </w:t>
      </w:r>
    </w:p>
    <w:p w:rsidR="00B7082A" w:rsidRDefault="00DE5AEB" w:rsidP="00B7082A">
      <w:pPr>
        <w:spacing w:line="360" w:lineRule="auto"/>
        <w:ind w:left="1435" w:hanging="658"/>
        <w:rPr>
          <w:sz w:val="24"/>
          <w:u w:val="single"/>
          <w:rtl/>
        </w:rPr>
      </w:pPr>
      <w:r w:rsidRPr="00892FF2">
        <w:rPr>
          <w:rFonts w:hint="cs"/>
          <w:sz w:val="24"/>
          <w:rtl/>
        </w:rPr>
        <w:t>א</w:t>
      </w:r>
      <w:r w:rsidRPr="00680644">
        <w:rPr>
          <w:rFonts w:hint="cs"/>
          <w:b/>
          <w:bCs/>
          <w:sz w:val="24"/>
          <w:rtl/>
        </w:rPr>
        <w:t>.</w:t>
      </w:r>
      <w:r w:rsidRPr="00680644">
        <w:rPr>
          <w:rFonts w:hint="cs"/>
          <w:b/>
          <w:bCs/>
          <w:sz w:val="24"/>
          <w:rtl/>
        </w:rPr>
        <w:tab/>
      </w:r>
      <w:r w:rsidRPr="00680644">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680644">
        <w:rPr>
          <w:rFonts w:hint="cs"/>
          <w:sz w:val="24"/>
          <w:u w:val="single"/>
          <w:rtl/>
        </w:rPr>
        <w:t>לכל</w:t>
      </w:r>
      <w:r w:rsidRPr="00680644">
        <w:rPr>
          <w:rFonts w:hint="cs"/>
          <w:sz w:val="24"/>
          <w:rtl/>
        </w:rPr>
        <w:t xml:space="preserve"> סעיפי המפרט הטכני של המכשיר, כמפורט בסעיף 7 להלן. </w:t>
      </w:r>
      <w:r w:rsidRPr="00680644">
        <w:rPr>
          <w:rFonts w:hint="cs"/>
          <w:sz w:val="24"/>
          <w:u w:val="single"/>
          <w:rtl/>
        </w:rPr>
        <w:t>ולעמוד בכל סעיף וסעיף בסעיפים המצוינים.</w:t>
      </w:r>
    </w:p>
    <w:p w:rsidR="00B7082A" w:rsidRDefault="00DE5AEB" w:rsidP="00B7082A">
      <w:pPr>
        <w:spacing w:line="360" w:lineRule="auto"/>
        <w:ind w:left="1440" w:hanging="692"/>
        <w:rPr>
          <w:sz w:val="24"/>
          <w:u w:val="single"/>
          <w:rtl/>
        </w:rPr>
      </w:pPr>
      <w:r w:rsidRPr="00680644">
        <w:rPr>
          <w:rFonts w:hint="cs"/>
          <w:b/>
          <w:bCs/>
          <w:sz w:val="24"/>
          <w:rtl/>
        </w:rPr>
        <w:t xml:space="preserve">            </w:t>
      </w:r>
      <w:r w:rsidRPr="00680644">
        <w:rPr>
          <w:rFonts w:hint="cs"/>
          <w:sz w:val="24"/>
          <w:rtl/>
        </w:rPr>
        <w:t xml:space="preserve"> באם לא תהיה התייחסות לכל סעיפי המפרט הטכני של המכשיר תהא רשאית ועדת המכרזים לפסול את ההצעה. </w:t>
      </w:r>
      <w:r w:rsidRPr="00680644">
        <w:rPr>
          <w:rFonts w:hint="cs"/>
          <w:sz w:val="24"/>
          <w:u w:val="single"/>
          <w:rtl/>
        </w:rPr>
        <w:t>באם ההצעה לא תעמוד בפועל בכל הסעיפים המפורטים במפרט הטכני – תדחה ההצעה על הסף.</w:t>
      </w:r>
    </w:p>
    <w:p w:rsidR="00B7082A" w:rsidRDefault="00B7082A" w:rsidP="00F76422">
      <w:pPr>
        <w:ind w:left="1440" w:hanging="691"/>
        <w:rPr>
          <w:b/>
          <w:bCs/>
          <w:sz w:val="24"/>
          <w:rtl/>
        </w:rPr>
      </w:pPr>
    </w:p>
    <w:p w:rsidR="00B7082A" w:rsidRDefault="00DE5AEB" w:rsidP="00F76422">
      <w:pPr>
        <w:pStyle w:val="aff6"/>
        <w:numPr>
          <w:ilvl w:val="0"/>
          <w:numId w:val="23"/>
        </w:numPr>
        <w:ind w:left="1397" w:hanging="648"/>
        <w:rPr>
          <w:sz w:val="24"/>
          <w:rtl/>
        </w:rPr>
      </w:pPr>
      <w:r w:rsidRPr="00680644">
        <w:rPr>
          <w:rFonts w:hint="cs"/>
          <w:sz w:val="24"/>
          <w:rtl/>
        </w:rPr>
        <w:t xml:space="preserve">הצהרת המציע כי הנו יצרן הציוד המוצע ו/או סוכן </w:t>
      </w:r>
      <w:r w:rsidR="00A4397D" w:rsidRPr="00680644">
        <w:rPr>
          <w:rFonts w:hint="cs"/>
          <w:sz w:val="24"/>
          <w:rtl/>
        </w:rPr>
        <w:t>מורשה</w:t>
      </w:r>
      <w:r w:rsidR="008D1CA5" w:rsidRPr="00680644">
        <w:rPr>
          <w:rFonts w:hint="cs"/>
          <w:sz w:val="24"/>
          <w:rtl/>
        </w:rPr>
        <w:t xml:space="preserve"> </w:t>
      </w:r>
      <w:r w:rsidRPr="00680644">
        <w:rPr>
          <w:rFonts w:hint="cs"/>
          <w:sz w:val="24"/>
          <w:rtl/>
        </w:rPr>
        <w:t>של יצרן הציוד המוצע בישראל (יש לצרף אישור היצרן</w:t>
      </w:r>
      <w:r w:rsidR="002E395E">
        <w:rPr>
          <w:rFonts w:hint="cs"/>
          <w:sz w:val="24"/>
          <w:rtl/>
        </w:rPr>
        <w:t>)</w:t>
      </w:r>
      <w:r w:rsidRPr="00680644">
        <w:rPr>
          <w:rFonts w:hint="cs"/>
          <w:sz w:val="24"/>
          <w:rtl/>
        </w:rPr>
        <w:t>. (נספח 5)</w:t>
      </w:r>
      <w:r w:rsidRPr="00680644">
        <w:rPr>
          <w:rFonts w:hint="cs"/>
          <w:sz w:val="24"/>
          <w:rtl/>
        </w:rPr>
        <w:br/>
      </w:r>
    </w:p>
    <w:p w:rsidR="00B7082A" w:rsidRDefault="00DE5AEB" w:rsidP="00B7082A">
      <w:pPr>
        <w:pStyle w:val="aff6"/>
        <w:numPr>
          <w:ilvl w:val="0"/>
          <w:numId w:val="23"/>
        </w:numPr>
        <w:spacing w:line="360" w:lineRule="auto"/>
        <w:ind w:left="1321" w:hanging="544"/>
        <w:rPr>
          <w:rFonts w:asciiTheme="majorBidi" w:hAnsiTheme="majorBidi"/>
          <w:sz w:val="36"/>
          <w:szCs w:val="36"/>
        </w:rPr>
      </w:pPr>
      <w:r w:rsidRPr="00680644">
        <w:rPr>
          <w:rFonts w:hint="cs"/>
          <w:sz w:val="24"/>
          <w:rtl/>
        </w:rPr>
        <w:t>התחייבות בכתב של המציע למתן אחריות כוללת לציוד</w:t>
      </w:r>
      <w:r w:rsidR="00E43FAB" w:rsidRPr="00680644">
        <w:rPr>
          <w:rFonts w:asciiTheme="majorBidi" w:hAnsiTheme="majorBidi" w:hint="cs"/>
          <w:sz w:val="24"/>
          <w:rtl/>
        </w:rPr>
        <w:t xml:space="preserve"> </w:t>
      </w:r>
      <w:r w:rsidR="00A0415B" w:rsidRPr="00680644">
        <w:rPr>
          <w:rFonts w:hint="cs"/>
          <w:sz w:val="24"/>
          <w:rtl/>
        </w:rPr>
        <w:t>המוצע לפחות</w:t>
      </w:r>
      <w:r w:rsidRPr="00680644">
        <w:rPr>
          <w:rFonts w:hint="cs"/>
          <w:sz w:val="24"/>
          <w:rtl/>
        </w:rPr>
        <w:t xml:space="preserve"> </w:t>
      </w:r>
      <w:r w:rsidRPr="00680644">
        <w:rPr>
          <w:rFonts w:hint="cs"/>
          <w:b/>
          <w:bCs/>
          <w:sz w:val="24"/>
          <w:u w:val="single"/>
          <w:rtl/>
        </w:rPr>
        <w:t>לשנה</w:t>
      </w:r>
      <w:r w:rsidR="00E43FAB" w:rsidRPr="00680644">
        <w:rPr>
          <w:rFonts w:asciiTheme="majorBidi" w:hAnsiTheme="majorBidi" w:hint="cs"/>
          <w:sz w:val="24"/>
          <w:rtl/>
        </w:rPr>
        <w:t xml:space="preserve"> </w:t>
      </w:r>
      <w:r w:rsidRPr="00680644">
        <w:rPr>
          <w:rFonts w:hint="cs"/>
          <w:sz w:val="24"/>
          <w:rtl/>
        </w:rPr>
        <w:t>מיום אספקת הציוד (רצוי לצרף דוגמת אחריות).</w:t>
      </w:r>
      <w:r w:rsidR="00A0415B" w:rsidRPr="00680644">
        <w:rPr>
          <w:rFonts w:asciiTheme="majorBidi" w:hAnsiTheme="majorBidi" w:hint="cs"/>
          <w:sz w:val="24"/>
          <w:rtl/>
        </w:rPr>
        <w:t xml:space="preserve">     </w:t>
      </w:r>
    </w:p>
    <w:p w:rsidR="00B7082A" w:rsidRDefault="00B7082A" w:rsidP="00F76422">
      <w:pPr>
        <w:rPr>
          <w:sz w:val="24"/>
          <w:rtl/>
        </w:rPr>
      </w:pPr>
    </w:p>
    <w:p w:rsidR="0055269C" w:rsidRDefault="00DE5AEB" w:rsidP="00464A05">
      <w:pPr>
        <w:spacing w:line="360" w:lineRule="auto"/>
        <w:rPr>
          <w:sz w:val="24"/>
          <w:rtl/>
        </w:rPr>
      </w:pPr>
      <w:r w:rsidRPr="00892FF2">
        <w:rPr>
          <w:rFonts w:hint="cs"/>
          <w:sz w:val="24"/>
          <w:rtl/>
        </w:rPr>
        <w:tab/>
        <w:t>ד.</w:t>
      </w:r>
      <w:r w:rsidR="0055269C">
        <w:rPr>
          <w:rFonts w:hint="cs"/>
          <w:b/>
          <w:bCs/>
          <w:sz w:val="24"/>
          <w:rtl/>
        </w:rPr>
        <w:t xml:space="preserve">        </w:t>
      </w:r>
      <w:r w:rsidRPr="00680644">
        <w:rPr>
          <w:rFonts w:hint="cs"/>
          <w:sz w:val="24"/>
          <w:rtl/>
        </w:rPr>
        <w:t xml:space="preserve">על המציע להוכיח אספקת </w:t>
      </w:r>
      <w:r w:rsidR="009054C5" w:rsidRPr="00680644">
        <w:rPr>
          <w:rFonts w:hint="cs"/>
          <w:sz w:val="24"/>
          <w:rtl/>
        </w:rPr>
        <w:t>ש</w:t>
      </w:r>
      <w:r w:rsidR="00DE1A56" w:rsidRPr="00680644">
        <w:rPr>
          <w:rFonts w:hint="cs"/>
          <w:sz w:val="24"/>
          <w:rtl/>
        </w:rPr>
        <w:t>ני</w:t>
      </w:r>
      <w:r w:rsidRPr="00680644">
        <w:rPr>
          <w:rFonts w:hint="cs"/>
          <w:sz w:val="24"/>
          <w:rtl/>
        </w:rPr>
        <w:t xml:space="preserve"> מכשירים </w:t>
      </w:r>
      <w:r w:rsidR="00354024">
        <w:rPr>
          <w:rFonts w:hint="cs"/>
          <w:sz w:val="24"/>
          <w:rtl/>
        </w:rPr>
        <w:t>דומים</w:t>
      </w:r>
      <w:r w:rsidR="0055269C">
        <w:rPr>
          <w:rFonts w:hint="cs"/>
          <w:sz w:val="24"/>
          <w:rtl/>
        </w:rPr>
        <w:t xml:space="preserve"> לסוג המכשיר נשוא מכרז זה</w:t>
      </w:r>
      <w:r w:rsidRPr="00680644">
        <w:rPr>
          <w:rFonts w:hint="cs"/>
          <w:sz w:val="24"/>
          <w:rtl/>
        </w:rPr>
        <w:t xml:space="preserve"> בשלוש </w:t>
      </w:r>
    </w:p>
    <w:p w:rsidR="00DE5AEB" w:rsidRPr="00680644" w:rsidRDefault="00DE5AEB" w:rsidP="00464A05">
      <w:pPr>
        <w:spacing w:line="360" w:lineRule="auto"/>
        <w:ind w:firstLine="1287"/>
        <w:rPr>
          <w:sz w:val="24"/>
          <w:rtl/>
        </w:rPr>
      </w:pPr>
      <w:r w:rsidRPr="00680644">
        <w:rPr>
          <w:rFonts w:hint="cs"/>
          <w:sz w:val="24"/>
          <w:rtl/>
        </w:rPr>
        <w:t>השנים</w:t>
      </w:r>
      <w:r w:rsidR="0055269C">
        <w:rPr>
          <w:rFonts w:hint="cs"/>
          <w:sz w:val="24"/>
          <w:rtl/>
        </w:rPr>
        <w:t xml:space="preserve"> </w:t>
      </w:r>
      <w:r w:rsidRPr="00680644">
        <w:rPr>
          <w:rFonts w:hint="cs"/>
          <w:sz w:val="24"/>
          <w:rtl/>
        </w:rPr>
        <w:t>האחר</w:t>
      </w:r>
      <w:r w:rsidRPr="00390EC0">
        <w:rPr>
          <w:rFonts w:hint="cs"/>
          <w:sz w:val="24"/>
          <w:rtl/>
        </w:rPr>
        <w:t xml:space="preserve">ונות </w:t>
      </w:r>
      <w:r w:rsidR="00FE02E6" w:rsidRPr="00390EC0">
        <w:rPr>
          <w:rFonts w:hint="cs"/>
          <w:sz w:val="24"/>
          <w:rtl/>
        </w:rPr>
        <w:t>201</w:t>
      </w:r>
      <w:r w:rsidR="008C3400" w:rsidRPr="00390EC0">
        <w:rPr>
          <w:rFonts w:hint="cs"/>
          <w:sz w:val="24"/>
          <w:rtl/>
        </w:rPr>
        <w:t>1</w:t>
      </w:r>
      <w:r w:rsidR="00FE02E6" w:rsidRPr="00390EC0">
        <w:rPr>
          <w:rFonts w:hint="cs"/>
          <w:sz w:val="24"/>
          <w:rtl/>
        </w:rPr>
        <w:t>/1</w:t>
      </w:r>
      <w:r w:rsidR="008C3400" w:rsidRPr="00390EC0">
        <w:rPr>
          <w:rFonts w:hint="cs"/>
          <w:sz w:val="24"/>
          <w:rtl/>
        </w:rPr>
        <w:t>0</w:t>
      </w:r>
      <w:r w:rsidR="00FE02E6" w:rsidRPr="00390EC0">
        <w:rPr>
          <w:rFonts w:hint="cs"/>
          <w:sz w:val="24"/>
          <w:rtl/>
        </w:rPr>
        <w:t>/</w:t>
      </w:r>
      <w:r w:rsidR="008C3400" w:rsidRPr="00390EC0">
        <w:rPr>
          <w:rFonts w:hint="cs"/>
          <w:sz w:val="24"/>
          <w:rtl/>
        </w:rPr>
        <w:t>9</w:t>
      </w:r>
      <w:r w:rsidR="00FE02E6" w:rsidRPr="00390EC0">
        <w:rPr>
          <w:rFonts w:hint="cs"/>
          <w:sz w:val="24"/>
          <w:rtl/>
        </w:rPr>
        <w:t xml:space="preserve"> </w:t>
      </w:r>
      <w:r w:rsidRPr="00390EC0">
        <w:rPr>
          <w:rFonts w:hint="cs"/>
          <w:sz w:val="24"/>
          <w:rtl/>
        </w:rPr>
        <w:t>(הפועלים ב</w:t>
      </w:r>
      <w:r w:rsidRPr="00680644">
        <w:rPr>
          <w:rFonts w:hint="cs"/>
          <w:sz w:val="24"/>
          <w:rtl/>
        </w:rPr>
        <w:t>תקינות מלאה)</w:t>
      </w:r>
      <w:r w:rsidR="00FE02E6" w:rsidRPr="00680644">
        <w:rPr>
          <w:rFonts w:hint="cs"/>
          <w:sz w:val="24"/>
          <w:rtl/>
        </w:rPr>
        <w:t xml:space="preserve"> ועד מועד פרסום מכרז זה</w:t>
      </w:r>
      <w:r w:rsidRPr="00680644">
        <w:rPr>
          <w:rFonts w:hint="cs"/>
          <w:sz w:val="24"/>
          <w:rtl/>
        </w:rPr>
        <w:t>.</w:t>
      </w:r>
    </w:p>
    <w:p w:rsidR="00B7082A" w:rsidRDefault="00DE5AEB">
      <w:pPr>
        <w:spacing w:line="360" w:lineRule="auto"/>
        <w:rPr>
          <w:sz w:val="24"/>
        </w:rPr>
      </w:pPr>
      <w:r w:rsidRPr="00680644">
        <w:rPr>
          <w:rFonts w:hint="cs"/>
          <w:sz w:val="24"/>
          <w:rtl/>
        </w:rPr>
        <w:t xml:space="preserve">                        יפורט בטבלה בטופס ההצעה המסכם סעיף </w:t>
      </w:r>
      <w:r w:rsidR="00715A90" w:rsidRPr="00680644">
        <w:rPr>
          <w:rFonts w:hint="cs"/>
          <w:sz w:val="24"/>
          <w:rtl/>
        </w:rPr>
        <w:t>2</w:t>
      </w:r>
      <w:r w:rsidR="00BD6321" w:rsidRPr="00680644">
        <w:rPr>
          <w:rFonts w:hint="cs"/>
          <w:sz w:val="24"/>
          <w:rtl/>
        </w:rPr>
        <w:t>5</w:t>
      </w:r>
      <w:r w:rsidR="00715A90" w:rsidRPr="00680644">
        <w:rPr>
          <w:rFonts w:hint="cs"/>
          <w:sz w:val="24"/>
          <w:rtl/>
        </w:rPr>
        <w:t xml:space="preserve"> (10)</w:t>
      </w:r>
      <w:r w:rsidR="00525BBA" w:rsidRPr="00680644">
        <w:rPr>
          <w:rFonts w:hint="cs"/>
          <w:sz w:val="24"/>
          <w:rtl/>
        </w:rPr>
        <w:t>.</w:t>
      </w:r>
      <w:r w:rsidR="00367282" w:rsidRPr="00680644">
        <w:rPr>
          <w:rFonts w:hint="cs"/>
          <w:sz w:val="24"/>
          <w:rtl/>
        </w:rPr>
        <w:t xml:space="preserve"> </w:t>
      </w:r>
      <w:r w:rsidR="00525BBA" w:rsidRPr="00680644">
        <w:rPr>
          <w:rFonts w:hint="cs"/>
          <w:sz w:val="24"/>
          <w:rtl/>
        </w:rPr>
        <w:t xml:space="preserve">[להלן: "רשימת </w:t>
      </w:r>
      <w:r w:rsidR="006D5B0C" w:rsidRPr="00680644">
        <w:rPr>
          <w:rFonts w:hint="cs"/>
          <w:sz w:val="24"/>
          <w:rtl/>
        </w:rPr>
        <w:t>אנשי קשר</w:t>
      </w:r>
      <w:r w:rsidR="00525BBA" w:rsidRPr="00680644">
        <w:rPr>
          <w:rFonts w:hint="cs"/>
          <w:sz w:val="24"/>
          <w:rtl/>
        </w:rPr>
        <w:t>"].</w:t>
      </w:r>
    </w:p>
    <w:p w:rsidR="00B7082A" w:rsidRDefault="00B7082A" w:rsidP="00B7082A">
      <w:pPr>
        <w:spacing w:line="360" w:lineRule="auto"/>
        <w:ind w:left="1282"/>
        <w:rPr>
          <w:sz w:val="24"/>
          <w:rtl/>
        </w:rPr>
      </w:pPr>
    </w:p>
    <w:p w:rsidR="00B7082A" w:rsidRDefault="00525BBA" w:rsidP="00F76422">
      <w:pPr>
        <w:spacing w:line="360" w:lineRule="auto"/>
        <w:ind w:left="1377"/>
        <w:rPr>
          <w:sz w:val="24"/>
          <w:rtl/>
        </w:rPr>
      </w:pPr>
      <w:r w:rsidRPr="00680644">
        <w:rPr>
          <w:rFonts w:hint="cs"/>
          <w:sz w:val="24"/>
          <w:rtl/>
        </w:rPr>
        <w:lastRenderedPageBreak/>
        <w:t xml:space="preserve">יובהר כי  המזמין יעשה מאמץ סביר כדי ליצור קשר עם רשימת </w:t>
      </w:r>
      <w:r w:rsidR="00284896" w:rsidRPr="00680644">
        <w:rPr>
          <w:rFonts w:hint="cs"/>
          <w:sz w:val="24"/>
          <w:rtl/>
        </w:rPr>
        <w:t xml:space="preserve">אנשי הקשר </w:t>
      </w:r>
      <w:r w:rsidRPr="00680644">
        <w:rPr>
          <w:rFonts w:hint="cs"/>
          <w:sz w:val="24"/>
          <w:rtl/>
        </w:rPr>
        <w:t xml:space="preserve">כפי שתומצא  לו על ידי המציע.  לא עלה בידי המזמין ליצור קשר  עם רשימת </w:t>
      </w:r>
      <w:r w:rsidR="00284896" w:rsidRPr="00680644">
        <w:rPr>
          <w:rFonts w:hint="cs"/>
          <w:sz w:val="24"/>
          <w:rtl/>
        </w:rPr>
        <w:t>אנשי הקשר</w:t>
      </w:r>
      <w:r w:rsidR="008D1CA5" w:rsidRPr="00680644">
        <w:rPr>
          <w:rFonts w:hint="cs"/>
          <w:sz w:val="24"/>
          <w:rtl/>
        </w:rPr>
        <w:t xml:space="preserve"> או עם חלקה </w:t>
      </w:r>
    </w:p>
    <w:p w:rsidR="00B7082A" w:rsidRDefault="00525BBA" w:rsidP="00B7082A">
      <w:pPr>
        <w:spacing w:line="360" w:lineRule="auto"/>
        <w:ind w:left="1377"/>
        <w:rPr>
          <w:sz w:val="24"/>
          <w:rtl/>
        </w:rPr>
      </w:pPr>
      <w:r w:rsidRPr="00680644">
        <w:rPr>
          <w:rFonts w:hint="cs"/>
          <w:sz w:val="24"/>
          <w:rtl/>
        </w:rPr>
        <w:t>במאמץ כאמור רשאית ועדת המכרזים להחליט כי המציע לא עמד בתנאי סעיף זה.</w:t>
      </w:r>
      <w:r w:rsidR="008D1CA5" w:rsidRPr="00680644">
        <w:rPr>
          <w:rFonts w:hint="cs"/>
          <w:sz w:val="24"/>
          <w:rtl/>
        </w:rPr>
        <w:t xml:space="preserve"> באם לא הצליחה לוודא את התנאי האמור.</w:t>
      </w:r>
    </w:p>
    <w:p w:rsidR="006D5B0C" w:rsidRPr="00655B99" w:rsidRDefault="006D5B0C" w:rsidP="00464A05">
      <w:pPr>
        <w:spacing w:line="360" w:lineRule="auto"/>
        <w:jc w:val="center"/>
        <w:rPr>
          <w:color w:val="FF0000"/>
          <w:sz w:val="24"/>
          <w:rtl/>
        </w:rPr>
      </w:pPr>
    </w:p>
    <w:p w:rsidR="00DE5AEB" w:rsidRDefault="00EB5497" w:rsidP="00906754">
      <w:pPr>
        <w:jc w:val="center"/>
        <w:rPr>
          <w:b/>
          <w:bCs/>
          <w:sz w:val="28"/>
          <w:szCs w:val="28"/>
          <w:rtl/>
        </w:rPr>
      </w:pPr>
      <w:r>
        <w:rPr>
          <w:rFonts w:hint="cs"/>
          <w:sz w:val="24"/>
          <w:rtl/>
        </w:rPr>
        <w:t xml:space="preserve"> </w:t>
      </w:r>
      <w:r w:rsidR="00DE5AEB">
        <w:rPr>
          <w:rFonts w:hint="cs"/>
          <w:b/>
          <w:bCs/>
          <w:sz w:val="28"/>
          <w:szCs w:val="28"/>
          <w:rtl/>
        </w:rPr>
        <w:t xml:space="preserve">יודגש כי כל האישורים והמסמכים יהיו תקפים </w:t>
      </w:r>
      <w:r w:rsidR="00DE5AEB">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E667F0" w:rsidRPr="00680644" w:rsidRDefault="00D978D7" w:rsidP="00723F13">
      <w:pPr>
        <w:pStyle w:val="aff6"/>
        <w:numPr>
          <w:ilvl w:val="0"/>
          <w:numId w:val="11"/>
        </w:numPr>
        <w:autoSpaceDE w:val="0"/>
        <w:autoSpaceDN w:val="0"/>
        <w:adjustRightInd w:val="0"/>
        <w:spacing w:line="360" w:lineRule="auto"/>
        <w:rPr>
          <w:b/>
          <w:bCs/>
          <w:sz w:val="28"/>
          <w:szCs w:val="28"/>
        </w:rPr>
      </w:pPr>
      <w:r w:rsidRPr="00680644">
        <w:rPr>
          <w:rFonts w:hint="cs"/>
          <w:b/>
          <w:bCs/>
          <w:sz w:val="28"/>
          <w:szCs w:val="28"/>
          <w:u w:val="single"/>
          <w:rtl/>
        </w:rPr>
        <w:t xml:space="preserve">מפרט טכני </w:t>
      </w:r>
      <w:r w:rsidR="003F5F9D" w:rsidRPr="00680644">
        <w:rPr>
          <w:rFonts w:hint="cs"/>
          <w:b/>
          <w:bCs/>
          <w:sz w:val="28"/>
          <w:szCs w:val="28"/>
          <w:u w:val="single"/>
          <w:rtl/>
        </w:rPr>
        <w:t>/מקצועי</w:t>
      </w:r>
      <w:r w:rsidRPr="00680644">
        <w:rPr>
          <w:rFonts w:hint="cs"/>
          <w:b/>
          <w:bCs/>
          <w:sz w:val="28"/>
          <w:szCs w:val="28"/>
          <w:u w:val="single"/>
          <w:rtl/>
        </w:rPr>
        <w:t xml:space="preserve"> </w:t>
      </w:r>
      <w:r w:rsidRPr="00680644">
        <w:rPr>
          <w:b/>
          <w:bCs/>
          <w:sz w:val="28"/>
          <w:szCs w:val="28"/>
        </w:rPr>
        <w:t xml:space="preserve"> </w:t>
      </w:r>
      <w:r w:rsidR="009054C5" w:rsidRPr="00680644">
        <w:rPr>
          <w:rFonts w:hint="cs"/>
          <w:b/>
          <w:bCs/>
          <w:sz w:val="28"/>
          <w:szCs w:val="28"/>
          <w:rtl/>
        </w:rPr>
        <w:t xml:space="preserve">  </w:t>
      </w:r>
    </w:p>
    <w:p w:rsidR="00AE70FA" w:rsidRDefault="00AE70FA" w:rsidP="00AE70FA">
      <w:pPr>
        <w:bidi w:val="0"/>
        <w:spacing w:line="360" w:lineRule="auto"/>
        <w:ind w:left="657" w:hanging="90"/>
        <w:rPr>
          <w:b/>
          <w:bCs/>
          <w:color w:val="FF0000"/>
          <w:sz w:val="24"/>
          <w:rtl/>
        </w:rPr>
      </w:pPr>
      <w:r w:rsidRPr="00AE70FA">
        <w:rPr>
          <w:sz w:val="24"/>
        </w:rPr>
        <w:t>1.</w:t>
      </w:r>
      <w:r>
        <w:rPr>
          <w:b/>
          <w:bCs/>
          <w:color w:val="FF0000"/>
          <w:sz w:val="24"/>
        </w:rPr>
        <w:t xml:space="preserve"> </w:t>
      </w:r>
      <w:r w:rsidR="00E673E9" w:rsidRPr="00655B99">
        <w:rPr>
          <w:rFonts w:hint="cs"/>
          <w:b/>
          <w:bCs/>
          <w:color w:val="FF0000"/>
          <w:sz w:val="24"/>
          <w:rtl/>
        </w:rPr>
        <w:t xml:space="preserve"> </w:t>
      </w:r>
      <w:r w:rsidRPr="007A557A">
        <w:rPr>
          <w:rFonts w:asciiTheme="majorBidi" w:hAnsiTheme="majorBidi" w:cstheme="majorBidi"/>
          <w:sz w:val="24"/>
        </w:rPr>
        <w:t xml:space="preserve">Liquid </w:t>
      </w:r>
      <w:bookmarkStart w:id="6" w:name="OLE_LINK5"/>
      <w:bookmarkStart w:id="7" w:name="OLE_LINK6"/>
      <w:r w:rsidRPr="007A557A">
        <w:rPr>
          <w:rFonts w:asciiTheme="majorBidi" w:hAnsiTheme="majorBidi" w:cstheme="majorBidi"/>
          <w:sz w:val="24"/>
        </w:rPr>
        <w:t>Injection</w:t>
      </w:r>
      <w:bookmarkEnd w:id="6"/>
      <w:bookmarkEnd w:id="7"/>
      <w:r w:rsidRPr="007A557A">
        <w:rPr>
          <w:rFonts w:asciiTheme="majorBidi" w:hAnsiTheme="majorBidi" w:cstheme="majorBidi"/>
          <w:sz w:val="24"/>
        </w:rPr>
        <w:t xml:space="preserve"> and Headspace </w:t>
      </w:r>
      <w:r>
        <w:rPr>
          <w:rFonts w:asciiTheme="majorBidi" w:hAnsiTheme="majorBidi" w:cstheme="majorBidi"/>
          <w:sz w:val="24"/>
        </w:rPr>
        <w:t xml:space="preserve">modes </w:t>
      </w:r>
      <w:r w:rsidRPr="007A557A">
        <w:rPr>
          <w:rFonts w:asciiTheme="majorBidi" w:hAnsiTheme="majorBidi" w:cstheme="majorBidi"/>
          <w:sz w:val="24"/>
        </w:rPr>
        <w:t>combined in one instrument</w:t>
      </w:r>
    </w:p>
    <w:p w:rsidR="00AC081A" w:rsidRDefault="00AE70FA" w:rsidP="00AE70FA">
      <w:pPr>
        <w:bidi w:val="0"/>
        <w:spacing w:line="360" w:lineRule="auto"/>
        <w:ind w:left="657" w:hanging="90"/>
        <w:rPr>
          <w:rFonts w:asciiTheme="majorBidi" w:hAnsiTheme="majorBidi" w:cstheme="majorBidi"/>
          <w:sz w:val="24"/>
          <w:rtl/>
        </w:rPr>
      </w:pPr>
      <w:r w:rsidRPr="00AE70FA">
        <w:rPr>
          <w:rFonts w:asciiTheme="majorBidi" w:hAnsiTheme="majorBidi" w:cstheme="majorBidi"/>
          <w:b/>
          <w:bCs/>
          <w:sz w:val="24"/>
        </w:rPr>
        <w:t>2.</w:t>
      </w:r>
      <w:r>
        <w:rPr>
          <w:rFonts w:asciiTheme="majorBidi" w:hAnsiTheme="majorBidi" w:cstheme="majorBidi"/>
          <w:sz w:val="24"/>
        </w:rPr>
        <w:t xml:space="preserve"> </w:t>
      </w:r>
      <w:r w:rsidRPr="007A557A">
        <w:rPr>
          <w:rFonts w:asciiTheme="majorBidi" w:hAnsiTheme="majorBidi" w:cstheme="majorBidi"/>
          <w:sz w:val="24"/>
        </w:rPr>
        <w:t xml:space="preserve">Syringe only </w:t>
      </w:r>
      <w:r>
        <w:rPr>
          <w:rFonts w:asciiTheme="majorBidi" w:hAnsiTheme="majorBidi" w:cstheme="majorBidi"/>
          <w:sz w:val="24"/>
        </w:rPr>
        <w:t xml:space="preserve">injection in all modes, with </w:t>
      </w:r>
      <w:r w:rsidRPr="007A557A">
        <w:rPr>
          <w:rFonts w:asciiTheme="majorBidi" w:hAnsiTheme="majorBidi" w:cstheme="majorBidi"/>
          <w:sz w:val="24"/>
        </w:rPr>
        <w:t xml:space="preserve">no sample loops, transfer lines, </w:t>
      </w:r>
    </w:p>
    <w:p w:rsidR="00AE70FA" w:rsidRDefault="00AC081A" w:rsidP="00AC081A">
      <w:pPr>
        <w:bidi w:val="0"/>
        <w:spacing w:line="360" w:lineRule="auto"/>
        <w:ind w:left="657" w:hanging="90"/>
        <w:rPr>
          <w:rFonts w:asciiTheme="majorBidi" w:hAnsiTheme="majorBidi" w:cstheme="majorBidi"/>
          <w:color w:val="FFFFFF"/>
          <w:sz w:val="24"/>
        </w:rPr>
      </w:pPr>
      <w:r>
        <w:rPr>
          <w:rFonts w:asciiTheme="majorBidi" w:hAnsiTheme="majorBidi" w:cstheme="majorBidi" w:hint="cs"/>
          <w:b/>
          <w:bCs/>
          <w:sz w:val="24"/>
          <w:rtl/>
        </w:rPr>
        <w:t xml:space="preserve">     </w:t>
      </w:r>
      <w:proofErr w:type="gramStart"/>
      <w:r w:rsidR="00AE70FA" w:rsidRPr="007A557A">
        <w:rPr>
          <w:rFonts w:asciiTheme="majorBidi" w:hAnsiTheme="majorBidi" w:cstheme="majorBidi"/>
          <w:sz w:val="24"/>
        </w:rPr>
        <w:t>or</w:t>
      </w:r>
      <w:proofErr w:type="gramEnd"/>
      <w:r w:rsidR="00AE70FA" w:rsidRPr="007A557A">
        <w:rPr>
          <w:rFonts w:asciiTheme="majorBidi" w:hAnsiTheme="majorBidi" w:cstheme="majorBidi"/>
          <w:sz w:val="24"/>
        </w:rPr>
        <w:t xml:space="preserve"> switching valves</w:t>
      </w:r>
      <w:r w:rsidR="00AE70FA" w:rsidRPr="007A557A">
        <w:rPr>
          <w:rFonts w:asciiTheme="majorBidi" w:hAnsiTheme="majorBidi" w:cstheme="majorBidi"/>
          <w:color w:val="FFFFFF"/>
          <w:sz w:val="24"/>
        </w:rPr>
        <w:t xml:space="preserve"> </w:t>
      </w:r>
    </w:p>
    <w:p w:rsidR="00AE70FA" w:rsidRDefault="00AE70FA" w:rsidP="00AE70FA">
      <w:pPr>
        <w:bidi w:val="0"/>
        <w:spacing w:line="360" w:lineRule="auto"/>
        <w:ind w:left="657" w:hanging="90"/>
        <w:rPr>
          <w:rFonts w:asciiTheme="majorBidi" w:hAnsiTheme="majorBidi" w:cstheme="majorBidi"/>
          <w:sz w:val="24"/>
        </w:rPr>
      </w:pPr>
      <w:r>
        <w:rPr>
          <w:rFonts w:asciiTheme="majorBidi" w:hAnsiTheme="majorBidi" w:cstheme="majorBidi"/>
          <w:b/>
          <w:bCs/>
          <w:sz w:val="24"/>
        </w:rPr>
        <w:t>3.</w:t>
      </w:r>
      <w:r>
        <w:rPr>
          <w:rFonts w:asciiTheme="majorBidi" w:hAnsiTheme="majorBidi" w:cstheme="majorBidi"/>
          <w:color w:val="FFFFFF"/>
          <w:sz w:val="24"/>
        </w:rPr>
        <w:t xml:space="preserve"> </w:t>
      </w:r>
      <w:r w:rsidRPr="007A557A">
        <w:rPr>
          <w:rFonts w:asciiTheme="majorBidi" w:hAnsiTheme="majorBidi" w:cstheme="majorBidi"/>
          <w:sz w:val="24"/>
        </w:rPr>
        <w:t>T</w:t>
      </w:r>
      <w:r>
        <w:rPr>
          <w:rFonts w:asciiTheme="majorBidi" w:hAnsiTheme="majorBidi" w:cstheme="majorBidi"/>
          <w:sz w:val="24"/>
        </w:rPr>
        <w:t xml:space="preserve">he </w:t>
      </w:r>
      <w:proofErr w:type="spellStart"/>
      <w:r>
        <w:rPr>
          <w:rFonts w:asciiTheme="majorBidi" w:hAnsiTheme="majorBidi" w:cstheme="majorBidi"/>
          <w:sz w:val="24"/>
        </w:rPr>
        <w:t>autosampler</w:t>
      </w:r>
      <w:proofErr w:type="spellEnd"/>
      <w:r>
        <w:rPr>
          <w:rFonts w:asciiTheme="majorBidi" w:hAnsiTheme="majorBidi" w:cstheme="majorBidi"/>
          <w:sz w:val="24"/>
        </w:rPr>
        <w:t xml:space="preserve"> system is </w:t>
      </w:r>
      <w:r w:rsidRPr="007A557A">
        <w:rPr>
          <w:rFonts w:asciiTheme="majorBidi" w:hAnsiTheme="majorBidi" w:cstheme="majorBidi"/>
          <w:sz w:val="24"/>
          <w:u w:val="single"/>
        </w:rPr>
        <w:t>top</w:t>
      </w:r>
      <w:r w:rsidRPr="007A557A">
        <w:rPr>
          <w:rFonts w:asciiTheme="majorBidi" w:hAnsiTheme="majorBidi" w:cstheme="majorBidi"/>
          <w:sz w:val="24"/>
        </w:rPr>
        <w:t xml:space="preserve"> mounted on GC's</w:t>
      </w:r>
    </w:p>
    <w:p w:rsidR="00AE70FA" w:rsidRDefault="00AE70FA" w:rsidP="00AE70FA">
      <w:pPr>
        <w:bidi w:val="0"/>
        <w:spacing w:line="360" w:lineRule="auto"/>
        <w:ind w:left="657" w:hanging="90"/>
        <w:rPr>
          <w:rFonts w:asciiTheme="majorBidi" w:hAnsiTheme="majorBidi" w:cstheme="majorBidi"/>
          <w:sz w:val="24"/>
        </w:rPr>
      </w:pPr>
      <w:r>
        <w:rPr>
          <w:rFonts w:asciiTheme="majorBidi" w:hAnsiTheme="majorBidi" w:cstheme="majorBidi"/>
          <w:b/>
          <w:bCs/>
          <w:sz w:val="24"/>
        </w:rPr>
        <w:t>4.</w:t>
      </w:r>
      <w:r>
        <w:rPr>
          <w:rFonts w:asciiTheme="majorBidi" w:hAnsiTheme="majorBidi" w:cstheme="majorBidi"/>
          <w:color w:val="FFFFFF"/>
          <w:sz w:val="24"/>
        </w:rPr>
        <w:t xml:space="preserve"> </w:t>
      </w:r>
      <w:r w:rsidRPr="007A557A">
        <w:rPr>
          <w:rFonts w:asciiTheme="majorBidi" w:hAnsiTheme="majorBidi" w:cstheme="majorBidi"/>
          <w:sz w:val="24"/>
        </w:rPr>
        <w:t xml:space="preserve">Compatible with GC systems of </w:t>
      </w:r>
      <w:r w:rsidRPr="00AE70FA">
        <w:rPr>
          <w:rFonts w:asciiTheme="majorBidi" w:hAnsiTheme="majorBidi" w:cstheme="majorBidi"/>
          <w:sz w:val="24"/>
        </w:rPr>
        <w:t>Shimadzu (GC 2010 PLUS) and HP</w:t>
      </w:r>
      <w:r w:rsidRPr="007A557A">
        <w:rPr>
          <w:rFonts w:asciiTheme="majorBidi" w:hAnsiTheme="majorBidi" w:cstheme="majorBidi"/>
          <w:sz w:val="24"/>
        </w:rPr>
        <w:t xml:space="preserve"> </w:t>
      </w:r>
    </w:p>
    <w:p w:rsidR="00AE70FA" w:rsidRPr="007A557A" w:rsidRDefault="00AE70FA" w:rsidP="00AE70FA">
      <w:pPr>
        <w:bidi w:val="0"/>
        <w:ind w:left="567"/>
        <w:rPr>
          <w:rFonts w:asciiTheme="majorBidi" w:hAnsiTheme="majorBidi" w:cstheme="majorBidi"/>
          <w:sz w:val="24"/>
          <w:u w:val="single"/>
        </w:rPr>
      </w:pPr>
      <w:r>
        <w:rPr>
          <w:rFonts w:asciiTheme="majorBidi" w:hAnsiTheme="majorBidi" w:cstheme="majorBidi"/>
          <w:b/>
          <w:bCs/>
          <w:sz w:val="24"/>
        </w:rPr>
        <w:t>5.</w:t>
      </w:r>
      <w:r>
        <w:rPr>
          <w:rFonts w:asciiTheme="majorBidi" w:hAnsiTheme="majorBidi" w:cstheme="majorBidi"/>
          <w:color w:val="FFFFFF"/>
          <w:sz w:val="24"/>
        </w:rPr>
        <w:t xml:space="preserve"> </w:t>
      </w:r>
      <w:r w:rsidRPr="007A557A">
        <w:rPr>
          <w:rFonts w:asciiTheme="majorBidi" w:hAnsiTheme="majorBidi" w:cstheme="majorBidi"/>
          <w:sz w:val="24"/>
          <w:u w:val="single"/>
        </w:rPr>
        <w:t>Specifications in liquid mode</w:t>
      </w:r>
    </w:p>
    <w:p w:rsidR="00AE70FA" w:rsidRPr="007A557A" w:rsidRDefault="00AE70FA" w:rsidP="00B47E34">
      <w:pPr>
        <w:bidi w:val="0"/>
        <w:ind w:left="567"/>
        <w:rPr>
          <w:rFonts w:asciiTheme="majorBidi" w:hAnsiTheme="majorBidi" w:cstheme="majorBidi"/>
          <w:sz w:val="24"/>
        </w:rPr>
      </w:pPr>
      <w:r>
        <w:rPr>
          <w:rFonts w:asciiTheme="majorBidi" w:hAnsiTheme="majorBidi" w:cstheme="majorBidi"/>
          <w:sz w:val="24"/>
        </w:rPr>
        <w:t xml:space="preserve">a) </w:t>
      </w:r>
      <w:r w:rsidRPr="007A557A">
        <w:rPr>
          <w:rFonts w:asciiTheme="majorBidi" w:hAnsiTheme="majorBidi" w:cstheme="majorBidi"/>
          <w:sz w:val="24"/>
        </w:rPr>
        <w:t>Various syringes sizes (</w:t>
      </w:r>
      <w:r w:rsidR="00B47E34">
        <w:rPr>
          <w:rFonts w:asciiTheme="majorBidi" w:hAnsiTheme="majorBidi" w:cstheme="majorBidi"/>
          <w:sz w:val="24"/>
        </w:rPr>
        <w:t xml:space="preserve">at range of </w:t>
      </w:r>
      <w:r w:rsidRPr="007A557A">
        <w:rPr>
          <w:rFonts w:asciiTheme="majorBidi" w:hAnsiTheme="majorBidi" w:cstheme="majorBidi"/>
          <w:sz w:val="24"/>
        </w:rPr>
        <w:t>2</w:t>
      </w:r>
      <w:r w:rsidR="00B47E34">
        <w:rPr>
          <w:rFonts w:asciiTheme="majorBidi" w:hAnsiTheme="majorBidi" w:cstheme="majorBidi"/>
          <w:sz w:val="24"/>
        </w:rPr>
        <w:t>-</w:t>
      </w:r>
      <w:r w:rsidRPr="007A557A">
        <w:rPr>
          <w:rFonts w:asciiTheme="majorBidi" w:hAnsiTheme="majorBidi" w:cstheme="majorBidi"/>
          <w:sz w:val="24"/>
        </w:rPr>
        <w:t xml:space="preserve">500 </w:t>
      </w:r>
      <w:r w:rsidRPr="007A557A">
        <w:rPr>
          <w:rFonts w:ascii="Symbol" w:hAnsi="Symbol" w:cstheme="majorBidi"/>
          <w:sz w:val="24"/>
        </w:rPr>
        <w:t></w:t>
      </w:r>
      <w:r w:rsidRPr="007A557A">
        <w:rPr>
          <w:rFonts w:asciiTheme="majorBidi" w:hAnsiTheme="majorBidi" w:cstheme="majorBidi"/>
          <w:sz w:val="24"/>
        </w:rPr>
        <w:t>l)</w:t>
      </w:r>
    </w:p>
    <w:p w:rsidR="00AE70FA" w:rsidRPr="007A557A" w:rsidRDefault="00AE70FA" w:rsidP="00B47E34">
      <w:pPr>
        <w:bidi w:val="0"/>
        <w:ind w:left="-10" w:firstLine="577"/>
        <w:rPr>
          <w:rFonts w:asciiTheme="majorBidi" w:hAnsiTheme="majorBidi" w:cstheme="majorBidi"/>
          <w:sz w:val="24"/>
        </w:rPr>
      </w:pPr>
      <w:r>
        <w:rPr>
          <w:rFonts w:asciiTheme="majorBidi" w:hAnsiTheme="majorBidi" w:cstheme="majorBidi"/>
          <w:sz w:val="24"/>
        </w:rPr>
        <w:t xml:space="preserve">b) </w:t>
      </w:r>
      <w:r w:rsidRPr="007A557A">
        <w:rPr>
          <w:rFonts w:asciiTheme="majorBidi" w:hAnsiTheme="majorBidi" w:cstheme="majorBidi"/>
          <w:sz w:val="24"/>
        </w:rPr>
        <w:t>Sample capacity: dif</w:t>
      </w:r>
      <w:r>
        <w:rPr>
          <w:rFonts w:asciiTheme="majorBidi" w:hAnsiTheme="majorBidi" w:cstheme="majorBidi"/>
          <w:sz w:val="24"/>
        </w:rPr>
        <w:t xml:space="preserve">ferent vials sizes 1, 2, 10 ml </w:t>
      </w:r>
      <w:r w:rsidRPr="007A557A">
        <w:rPr>
          <w:rFonts w:asciiTheme="majorBidi" w:hAnsiTheme="majorBidi" w:cstheme="majorBidi"/>
          <w:sz w:val="24"/>
        </w:rPr>
        <w:t xml:space="preserve">at least </w:t>
      </w:r>
      <w:r w:rsidR="00B47E34">
        <w:rPr>
          <w:rFonts w:asciiTheme="majorBidi" w:hAnsiTheme="majorBidi" w:cstheme="majorBidi"/>
          <w:sz w:val="24"/>
        </w:rPr>
        <w:t>30</w:t>
      </w:r>
      <w:r w:rsidRPr="007A557A">
        <w:rPr>
          <w:rFonts w:asciiTheme="majorBidi" w:hAnsiTheme="majorBidi" w:cstheme="majorBidi"/>
          <w:sz w:val="24"/>
        </w:rPr>
        <w:t xml:space="preserve"> vials in plate.</w:t>
      </w:r>
    </w:p>
    <w:p w:rsidR="00AE70FA" w:rsidRDefault="00AE70FA" w:rsidP="00AE70FA">
      <w:pPr>
        <w:bidi w:val="0"/>
        <w:spacing w:line="360" w:lineRule="auto"/>
        <w:ind w:firstLine="567"/>
        <w:rPr>
          <w:rFonts w:asciiTheme="majorBidi" w:hAnsiTheme="majorBidi" w:cstheme="majorBidi"/>
          <w:color w:val="FFFFFF"/>
          <w:sz w:val="24"/>
        </w:rPr>
      </w:pPr>
      <w:r>
        <w:rPr>
          <w:rFonts w:asciiTheme="majorBidi" w:hAnsiTheme="majorBidi" w:cstheme="majorBidi"/>
          <w:sz w:val="24"/>
        </w:rPr>
        <w:t xml:space="preserve">c) </w:t>
      </w:r>
      <w:r w:rsidRPr="007A557A">
        <w:rPr>
          <w:rFonts w:asciiTheme="majorBidi" w:hAnsiTheme="majorBidi" w:cstheme="majorBidi"/>
          <w:sz w:val="24"/>
        </w:rPr>
        <w:t>Automatic Syringe cleaning</w:t>
      </w:r>
    </w:p>
    <w:p w:rsidR="00AE70FA" w:rsidRPr="007A557A" w:rsidRDefault="00AE70FA" w:rsidP="00AE70FA">
      <w:pPr>
        <w:bidi w:val="0"/>
        <w:ind w:left="-10" w:firstLine="577"/>
        <w:rPr>
          <w:rFonts w:asciiTheme="majorBidi" w:hAnsiTheme="majorBidi" w:cstheme="majorBidi"/>
          <w:sz w:val="24"/>
          <w:u w:val="single"/>
        </w:rPr>
      </w:pPr>
      <w:r w:rsidRPr="00AE70FA">
        <w:rPr>
          <w:rFonts w:asciiTheme="majorBidi" w:hAnsiTheme="majorBidi" w:cstheme="majorBidi"/>
          <w:b/>
          <w:bCs/>
          <w:sz w:val="24"/>
          <w:u w:val="single"/>
        </w:rPr>
        <w:t>6.</w:t>
      </w:r>
      <w:r>
        <w:rPr>
          <w:rFonts w:asciiTheme="majorBidi" w:hAnsiTheme="majorBidi" w:cstheme="majorBidi"/>
          <w:sz w:val="24"/>
          <w:u w:val="single"/>
        </w:rPr>
        <w:t xml:space="preserve"> </w:t>
      </w:r>
      <w:r w:rsidRPr="007A557A">
        <w:rPr>
          <w:rFonts w:asciiTheme="majorBidi" w:hAnsiTheme="majorBidi" w:cstheme="majorBidi"/>
          <w:sz w:val="24"/>
          <w:u w:val="single"/>
        </w:rPr>
        <w:t>Specifications in head space mode</w:t>
      </w:r>
    </w:p>
    <w:p w:rsidR="00AE70FA" w:rsidRPr="007A557A" w:rsidRDefault="00AE70FA" w:rsidP="00AE70FA">
      <w:pPr>
        <w:bidi w:val="0"/>
        <w:ind w:left="-10" w:firstLine="577"/>
        <w:rPr>
          <w:rFonts w:asciiTheme="majorBidi" w:hAnsiTheme="majorBidi" w:cstheme="majorBidi"/>
          <w:sz w:val="24"/>
        </w:rPr>
      </w:pPr>
      <w:r>
        <w:rPr>
          <w:rFonts w:asciiTheme="majorBidi" w:hAnsiTheme="majorBidi" w:cstheme="majorBidi"/>
          <w:sz w:val="24"/>
        </w:rPr>
        <w:t xml:space="preserve">a) </w:t>
      </w:r>
      <w:r w:rsidR="00B47E34">
        <w:rPr>
          <w:rFonts w:asciiTheme="majorBidi" w:hAnsiTheme="majorBidi" w:cstheme="majorBidi"/>
          <w:sz w:val="24"/>
        </w:rPr>
        <w:t>Various syringes sizes (</w:t>
      </w:r>
      <w:r w:rsidRPr="007A557A">
        <w:rPr>
          <w:rFonts w:asciiTheme="majorBidi" w:hAnsiTheme="majorBidi" w:cstheme="majorBidi"/>
          <w:sz w:val="24"/>
        </w:rPr>
        <w:t>at range of 1- 5ml)</w:t>
      </w:r>
    </w:p>
    <w:p w:rsidR="00AE70FA" w:rsidRPr="007A557A" w:rsidRDefault="00AE70FA" w:rsidP="00AE70FA">
      <w:pPr>
        <w:bidi w:val="0"/>
        <w:ind w:left="-10" w:firstLine="577"/>
        <w:rPr>
          <w:rFonts w:asciiTheme="majorBidi" w:hAnsiTheme="majorBidi" w:cstheme="majorBidi"/>
          <w:sz w:val="24"/>
        </w:rPr>
      </w:pPr>
      <w:r>
        <w:rPr>
          <w:rFonts w:asciiTheme="majorBidi" w:hAnsiTheme="majorBidi" w:cstheme="majorBidi"/>
          <w:sz w:val="24"/>
        </w:rPr>
        <w:t xml:space="preserve">b) </w:t>
      </w:r>
      <w:r w:rsidRPr="007A557A">
        <w:rPr>
          <w:rFonts w:asciiTheme="majorBidi" w:hAnsiTheme="majorBidi" w:cstheme="majorBidi"/>
          <w:sz w:val="24"/>
        </w:rPr>
        <w:t>Sample capacity: different vials sizes 2, 10,</w:t>
      </w:r>
      <w:r>
        <w:rPr>
          <w:rFonts w:asciiTheme="majorBidi" w:hAnsiTheme="majorBidi" w:cstheme="majorBidi"/>
          <w:sz w:val="24"/>
        </w:rPr>
        <w:t xml:space="preserve"> </w:t>
      </w:r>
      <w:r w:rsidRPr="007A557A">
        <w:rPr>
          <w:rFonts w:asciiTheme="majorBidi" w:hAnsiTheme="majorBidi" w:cstheme="majorBidi"/>
          <w:sz w:val="24"/>
        </w:rPr>
        <w:t>20 ml</w:t>
      </w:r>
      <w:r>
        <w:rPr>
          <w:rFonts w:asciiTheme="majorBidi" w:hAnsiTheme="majorBidi" w:cstheme="majorBidi"/>
          <w:sz w:val="24"/>
        </w:rPr>
        <w:t xml:space="preserve"> </w:t>
      </w:r>
      <w:r w:rsidRPr="007A557A">
        <w:rPr>
          <w:rFonts w:asciiTheme="majorBidi" w:hAnsiTheme="majorBidi" w:cstheme="majorBidi"/>
          <w:sz w:val="24"/>
        </w:rPr>
        <w:t xml:space="preserve">at least </w:t>
      </w:r>
      <w:r>
        <w:rPr>
          <w:rFonts w:asciiTheme="majorBidi" w:hAnsiTheme="majorBidi" w:cstheme="majorBidi"/>
          <w:sz w:val="24"/>
        </w:rPr>
        <w:t>6</w:t>
      </w:r>
      <w:r w:rsidRPr="007A557A">
        <w:rPr>
          <w:rFonts w:asciiTheme="majorBidi" w:hAnsiTheme="majorBidi" w:cstheme="majorBidi"/>
          <w:sz w:val="24"/>
        </w:rPr>
        <w:t xml:space="preserve"> vials in plate.</w:t>
      </w:r>
    </w:p>
    <w:p w:rsidR="00AE70FA" w:rsidRPr="007A557A" w:rsidRDefault="00AE70FA" w:rsidP="00AE70FA">
      <w:pPr>
        <w:bidi w:val="0"/>
        <w:ind w:left="-10" w:firstLine="577"/>
        <w:rPr>
          <w:rFonts w:asciiTheme="majorBidi" w:hAnsiTheme="majorBidi" w:cstheme="majorBidi"/>
          <w:sz w:val="24"/>
        </w:rPr>
      </w:pPr>
      <w:r>
        <w:rPr>
          <w:rFonts w:asciiTheme="majorBidi" w:hAnsiTheme="majorBidi" w:cstheme="majorBidi"/>
          <w:sz w:val="24"/>
        </w:rPr>
        <w:t xml:space="preserve">c) </w:t>
      </w:r>
      <w:r w:rsidRPr="007A557A">
        <w:rPr>
          <w:rFonts w:asciiTheme="majorBidi" w:hAnsiTheme="majorBidi" w:cstheme="majorBidi"/>
          <w:sz w:val="24"/>
        </w:rPr>
        <w:t>Automatic Syringe cleaning</w:t>
      </w:r>
    </w:p>
    <w:p w:rsidR="00AE70FA" w:rsidRPr="007A557A" w:rsidRDefault="00AE70FA" w:rsidP="00B47E34">
      <w:pPr>
        <w:bidi w:val="0"/>
        <w:ind w:left="567"/>
        <w:rPr>
          <w:rFonts w:asciiTheme="majorBidi" w:hAnsiTheme="majorBidi" w:cstheme="majorBidi"/>
          <w:sz w:val="24"/>
        </w:rPr>
      </w:pPr>
      <w:r>
        <w:rPr>
          <w:rFonts w:asciiTheme="majorBidi" w:hAnsiTheme="majorBidi" w:cstheme="majorBidi"/>
          <w:sz w:val="24"/>
        </w:rPr>
        <w:t>d) Syringe heating (</w:t>
      </w:r>
      <w:r w:rsidR="00B47E34">
        <w:rPr>
          <w:rFonts w:asciiTheme="majorBidi" w:hAnsiTheme="majorBidi" w:cstheme="majorBidi"/>
          <w:sz w:val="24"/>
        </w:rPr>
        <w:t xml:space="preserve">heating range </w:t>
      </w:r>
      <w:r w:rsidRPr="007A557A">
        <w:rPr>
          <w:rFonts w:asciiTheme="majorBidi" w:hAnsiTheme="majorBidi" w:cstheme="majorBidi"/>
          <w:sz w:val="24"/>
        </w:rPr>
        <w:t>at least 5</w:t>
      </w:r>
      <w:bookmarkStart w:id="8" w:name="OLE_LINK7"/>
      <w:r w:rsidRPr="007A557A">
        <w:rPr>
          <w:rFonts w:asciiTheme="majorBidi" w:hAnsiTheme="majorBidi" w:cstheme="majorBidi"/>
          <w:sz w:val="24"/>
          <w:vertAlign w:val="superscript"/>
        </w:rPr>
        <w:t>o</w:t>
      </w:r>
      <w:bookmarkEnd w:id="8"/>
      <w:r w:rsidRPr="007A557A">
        <w:rPr>
          <w:rFonts w:asciiTheme="majorBidi" w:hAnsiTheme="majorBidi" w:cstheme="majorBidi"/>
          <w:sz w:val="24"/>
        </w:rPr>
        <w:t>C above ambient to 130</w:t>
      </w:r>
      <w:r w:rsidRPr="007A557A">
        <w:rPr>
          <w:rFonts w:asciiTheme="majorBidi" w:hAnsiTheme="majorBidi" w:cstheme="majorBidi"/>
          <w:sz w:val="24"/>
          <w:vertAlign w:val="superscript"/>
        </w:rPr>
        <w:t>o</w:t>
      </w:r>
      <w:r>
        <w:rPr>
          <w:rFonts w:asciiTheme="majorBidi" w:hAnsiTheme="majorBidi" w:cstheme="majorBidi"/>
          <w:sz w:val="24"/>
        </w:rPr>
        <w:t xml:space="preserve">C, with </w:t>
      </w:r>
      <w:r w:rsidR="00B47E34">
        <w:rPr>
          <w:rFonts w:asciiTheme="majorBidi" w:hAnsiTheme="majorBidi" w:cstheme="majorBidi"/>
          <w:sz w:val="24"/>
        </w:rPr>
        <w:t xml:space="preserve">at least 2 </w:t>
      </w:r>
      <w:proofErr w:type="spellStart"/>
      <w:r w:rsidRPr="007A557A">
        <w:rPr>
          <w:rFonts w:asciiTheme="majorBidi" w:hAnsiTheme="majorBidi" w:cstheme="majorBidi"/>
          <w:sz w:val="24"/>
          <w:vertAlign w:val="superscript"/>
        </w:rPr>
        <w:t>o</w:t>
      </w:r>
      <w:r w:rsidRPr="007A557A">
        <w:rPr>
          <w:rFonts w:asciiTheme="majorBidi" w:hAnsiTheme="majorBidi" w:cstheme="majorBidi"/>
          <w:sz w:val="24"/>
        </w:rPr>
        <w:t>C</w:t>
      </w:r>
      <w:proofErr w:type="spellEnd"/>
      <w:r w:rsidRPr="007A557A">
        <w:rPr>
          <w:rFonts w:asciiTheme="majorBidi" w:hAnsiTheme="majorBidi" w:cstheme="majorBidi"/>
          <w:sz w:val="24"/>
        </w:rPr>
        <w:t xml:space="preserve"> </w:t>
      </w:r>
      <w:r>
        <w:rPr>
          <w:rFonts w:asciiTheme="majorBidi" w:hAnsiTheme="majorBidi" w:cstheme="majorBidi"/>
          <w:sz w:val="24"/>
        </w:rPr>
        <w:t>increase</w:t>
      </w:r>
      <w:r w:rsidRPr="007A557A">
        <w:rPr>
          <w:rFonts w:asciiTheme="majorBidi" w:hAnsiTheme="majorBidi" w:cstheme="majorBidi"/>
          <w:sz w:val="24"/>
        </w:rPr>
        <w:t>)</w:t>
      </w:r>
    </w:p>
    <w:p w:rsidR="00AE70FA" w:rsidRPr="007A557A" w:rsidRDefault="00AE70FA" w:rsidP="00B47E34">
      <w:pPr>
        <w:bidi w:val="0"/>
        <w:ind w:left="567"/>
        <w:rPr>
          <w:rFonts w:asciiTheme="majorBidi" w:hAnsiTheme="majorBidi" w:cstheme="majorBidi"/>
          <w:sz w:val="24"/>
        </w:rPr>
      </w:pPr>
      <w:r>
        <w:rPr>
          <w:rFonts w:asciiTheme="majorBidi" w:hAnsiTheme="majorBidi" w:cstheme="majorBidi"/>
          <w:sz w:val="24"/>
        </w:rPr>
        <w:t xml:space="preserve">e) </w:t>
      </w:r>
      <w:r w:rsidR="00B47E34">
        <w:rPr>
          <w:rFonts w:asciiTheme="majorBidi" w:hAnsiTheme="majorBidi" w:cstheme="majorBidi"/>
          <w:sz w:val="24"/>
        </w:rPr>
        <w:t xml:space="preserve">Incubation oven heating (heating range </w:t>
      </w:r>
      <w:r w:rsidRPr="007A557A">
        <w:rPr>
          <w:rFonts w:asciiTheme="majorBidi" w:hAnsiTheme="majorBidi" w:cstheme="majorBidi"/>
          <w:sz w:val="24"/>
        </w:rPr>
        <w:t>at least 5</w:t>
      </w:r>
      <w:r w:rsidRPr="0021726E">
        <w:rPr>
          <w:rFonts w:asciiTheme="majorBidi" w:hAnsiTheme="majorBidi" w:cstheme="majorBidi"/>
          <w:sz w:val="24"/>
          <w:vertAlign w:val="superscript"/>
        </w:rPr>
        <w:t>o</w:t>
      </w:r>
      <w:r w:rsidRPr="007A557A">
        <w:rPr>
          <w:rFonts w:asciiTheme="majorBidi" w:hAnsiTheme="majorBidi" w:cstheme="majorBidi"/>
          <w:sz w:val="24"/>
        </w:rPr>
        <w:t>C above ambient to 200</w:t>
      </w:r>
      <w:r w:rsidRPr="0021726E">
        <w:rPr>
          <w:rFonts w:asciiTheme="majorBidi" w:hAnsiTheme="majorBidi" w:cstheme="majorBidi"/>
          <w:sz w:val="24"/>
          <w:vertAlign w:val="superscript"/>
        </w:rPr>
        <w:t>o</w:t>
      </w:r>
      <w:r w:rsidRPr="007A557A">
        <w:rPr>
          <w:rFonts w:asciiTheme="majorBidi" w:hAnsiTheme="majorBidi" w:cstheme="majorBidi"/>
          <w:sz w:val="24"/>
        </w:rPr>
        <w:t>C</w:t>
      </w:r>
      <w:r>
        <w:rPr>
          <w:rFonts w:asciiTheme="majorBidi" w:hAnsiTheme="majorBidi" w:cstheme="majorBidi"/>
          <w:sz w:val="24"/>
        </w:rPr>
        <w:t>,</w:t>
      </w:r>
      <w:r w:rsidRPr="007A557A">
        <w:rPr>
          <w:rFonts w:asciiTheme="majorBidi" w:hAnsiTheme="majorBidi" w:cstheme="majorBidi"/>
          <w:sz w:val="24"/>
        </w:rPr>
        <w:t xml:space="preserve"> with </w:t>
      </w:r>
      <w:r w:rsidR="00B47E34">
        <w:rPr>
          <w:rFonts w:asciiTheme="majorBidi" w:hAnsiTheme="majorBidi" w:cstheme="majorBidi"/>
          <w:sz w:val="24"/>
        </w:rPr>
        <w:t xml:space="preserve">at least 2 </w:t>
      </w:r>
      <w:proofErr w:type="spellStart"/>
      <w:r w:rsidRPr="0021726E">
        <w:rPr>
          <w:rFonts w:asciiTheme="majorBidi" w:hAnsiTheme="majorBidi" w:cstheme="majorBidi"/>
          <w:sz w:val="24"/>
          <w:vertAlign w:val="superscript"/>
        </w:rPr>
        <w:t>o</w:t>
      </w:r>
      <w:r w:rsidRPr="007A557A">
        <w:rPr>
          <w:rFonts w:asciiTheme="majorBidi" w:hAnsiTheme="majorBidi" w:cstheme="majorBidi"/>
          <w:sz w:val="24"/>
        </w:rPr>
        <w:t>C</w:t>
      </w:r>
      <w:proofErr w:type="spellEnd"/>
      <w:r w:rsidRPr="007A557A">
        <w:rPr>
          <w:rFonts w:asciiTheme="majorBidi" w:hAnsiTheme="majorBidi" w:cstheme="majorBidi"/>
          <w:sz w:val="24"/>
        </w:rPr>
        <w:t xml:space="preserve"> increase)</w:t>
      </w:r>
    </w:p>
    <w:p w:rsidR="00AE70FA" w:rsidRPr="007A557A" w:rsidRDefault="00AE70FA" w:rsidP="00B47E34">
      <w:pPr>
        <w:bidi w:val="0"/>
        <w:ind w:left="-10" w:firstLine="577"/>
        <w:rPr>
          <w:rFonts w:asciiTheme="majorBidi" w:hAnsiTheme="majorBidi" w:cstheme="majorBidi"/>
          <w:sz w:val="24"/>
        </w:rPr>
      </w:pPr>
      <w:r>
        <w:rPr>
          <w:rFonts w:asciiTheme="majorBidi" w:hAnsiTheme="majorBidi" w:cstheme="majorBidi"/>
          <w:sz w:val="24"/>
        </w:rPr>
        <w:t xml:space="preserve">f) </w:t>
      </w:r>
      <w:r w:rsidRPr="007A557A">
        <w:rPr>
          <w:rFonts w:asciiTheme="majorBidi" w:hAnsiTheme="majorBidi" w:cstheme="majorBidi"/>
          <w:sz w:val="24"/>
        </w:rPr>
        <w:t>Agitation shaking range at least (2</w:t>
      </w:r>
      <w:r w:rsidR="00B47E34">
        <w:rPr>
          <w:rFonts w:asciiTheme="majorBidi" w:hAnsiTheme="majorBidi" w:cstheme="majorBidi"/>
          <w:sz w:val="24"/>
        </w:rPr>
        <w:t>50-700 rpm</w:t>
      </w:r>
      <w:r>
        <w:rPr>
          <w:rFonts w:asciiTheme="majorBidi" w:hAnsiTheme="majorBidi" w:cstheme="majorBidi"/>
          <w:sz w:val="24"/>
        </w:rPr>
        <w:t>,</w:t>
      </w:r>
      <w:r w:rsidR="00B47E34">
        <w:rPr>
          <w:rFonts w:asciiTheme="majorBidi" w:hAnsiTheme="majorBidi" w:cstheme="majorBidi"/>
          <w:sz w:val="24"/>
        </w:rPr>
        <w:t xml:space="preserve"> </w:t>
      </w:r>
      <w:r w:rsidRPr="007A557A">
        <w:rPr>
          <w:rFonts w:asciiTheme="majorBidi" w:hAnsiTheme="majorBidi" w:cstheme="majorBidi"/>
          <w:sz w:val="24"/>
        </w:rPr>
        <w:t>with</w:t>
      </w:r>
      <w:r w:rsidR="00B47E34">
        <w:rPr>
          <w:rFonts w:asciiTheme="majorBidi" w:hAnsiTheme="majorBidi" w:cstheme="majorBidi"/>
          <w:sz w:val="24"/>
        </w:rPr>
        <w:t xml:space="preserve"> at least</w:t>
      </w:r>
      <w:r w:rsidRPr="007A557A">
        <w:rPr>
          <w:rFonts w:asciiTheme="majorBidi" w:hAnsiTheme="majorBidi" w:cstheme="majorBidi"/>
          <w:sz w:val="24"/>
        </w:rPr>
        <w:t xml:space="preserve"> </w:t>
      </w:r>
      <w:r w:rsidR="00B47E34">
        <w:rPr>
          <w:rFonts w:asciiTheme="majorBidi" w:hAnsiTheme="majorBidi" w:cstheme="majorBidi"/>
          <w:sz w:val="24"/>
        </w:rPr>
        <w:t>5</w:t>
      </w:r>
      <w:r w:rsidRPr="007A557A">
        <w:rPr>
          <w:rFonts w:asciiTheme="majorBidi" w:hAnsiTheme="majorBidi" w:cstheme="majorBidi"/>
          <w:sz w:val="24"/>
        </w:rPr>
        <w:t xml:space="preserve"> rpm increase)</w:t>
      </w:r>
    </w:p>
    <w:p w:rsidR="00AE70FA" w:rsidRDefault="00AE70FA" w:rsidP="00AE70FA">
      <w:pPr>
        <w:bidi w:val="0"/>
        <w:spacing w:line="360" w:lineRule="auto"/>
        <w:ind w:firstLine="577"/>
        <w:rPr>
          <w:rFonts w:asciiTheme="majorBidi" w:hAnsiTheme="majorBidi" w:cstheme="majorBidi"/>
          <w:color w:val="FFFFFF"/>
          <w:sz w:val="24"/>
        </w:rPr>
      </w:pPr>
      <w:r>
        <w:rPr>
          <w:rFonts w:asciiTheme="majorBidi" w:hAnsiTheme="majorBidi" w:cstheme="majorBidi"/>
          <w:sz w:val="24"/>
        </w:rPr>
        <w:t xml:space="preserve">g) </w:t>
      </w:r>
      <w:r w:rsidRPr="00972A05">
        <w:rPr>
          <w:rFonts w:asciiTheme="majorBidi" w:hAnsiTheme="majorBidi" w:cstheme="majorBidi"/>
          <w:sz w:val="24"/>
        </w:rPr>
        <w:t>Incubation time at least up to 500 min</w:t>
      </w:r>
    </w:p>
    <w:p w:rsidR="00AE70FA" w:rsidRDefault="00AE70FA" w:rsidP="00AE70FA">
      <w:pPr>
        <w:bidi w:val="0"/>
        <w:spacing w:line="360" w:lineRule="auto"/>
        <w:ind w:firstLine="577"/>
        <w:rPr>
          <w:rFonts w:asciiTheme="majorBidi" w:hAnsiTheme="majorBidi" w:cstheme="majorBidi"/>
          <w:color w:val="FFFFFF"/>
          <w:sz w:val="24"/>
        </w:rPr>
      </w:pPr>
      <w:r w:rsidRPr="00AE70FA">
        <w:rPr>
          <w:rFonts w:asciiTheme="majorBidi" w:hAnsiTheme="majorBidi" w:cstheme="majorBidi"/>
          <w:b/>
          <w:bCs/>
          <w:sz w:val="24"/>
        </w:rPr>
        <w:t>7.</w:t>
      </w:r>
      <w:r>
        <w:rPr>
          <w:rFonts w:asciiTheme="majorBidi" w:hAnsiTheme="majorBidi" w:cstheme="majorBidi"/>
          <w:sz w:val="24"/>
        </w:rPr>
        <w:t xml:space="preserve"> </w:t>
      </w:r>
      <w:r w:rsidRPr="007A557A">
        <w:rPr>
          <w:rFonts w:asciiTheme="majorBidi" w:hAnsiTheme="majorBidi" w:cstheme="majorBidi"/>
          <w:sz w:val="24"/>
        </w:rPr>
        <w:t>Automatic control software compatible with Windo</w:t>
      </w:r>
      <w:r>
        <w:rPr>
          <w:rFonts w:asciiTheme="majorBidi" w:hAnsiTheme="majorBidi" w:cstheme="majorBidi"/>
          <w:sz w:val="24"/>
        </w:rPr>
        <w:t>ws</w:t>
      </w:r>
    </w:p>
    <w:p w:rsidR="00AE70FA" w:rsidRPr="00AE70FA" w:rsidRDefault="00AE70FA" w:rsidP="00AC081A">
      <w:pPr>
        <w:bidi w:val="0"/>
        <w:spacing w:line="360" w:lineRule="auto"/>
        <w:ind w:firstLine="567"/>
        <w:rPr>
          <w:b/>
          <w:bCs/>
          <w:color w:val="FF0000"/>
          <w:sz w:val="24"/>
          <w:rtl/>
        </w:rPr>
      </w:pPr>
      <w:r>
        <w:rPr>
          <w:rFonts w:asciiTheme="majorBidi" w:hAnsiTheme="majorBidi" w:cstheme="majorBidi"/>
          <w:color w:val="FFFFFF"/>
          <w:sz w:val="24"/>
        </w:rPr>
        <w:t>76666666</w:t>
      </w:r>
      <w:r w:rsidRPr="007A557A">
        <w:rPr>
          <w:rFonts w:asciiTheme="majorBidi" w:hAnsiTheme="majorBidi" w:cstheme="majorBidi"/>
          <w:color w:val="FFFFFF"/>
          <w:sz w:val="24"/>
        </w:rPr>
        <w:t>T</w:t>
      </w:r>
      <w:r>
        <w:rPr>
          <w:rFonts w:asciiTheme="majorBidi" w:hAnsiTheme="majorBidi" w:cstheme="majorBidi"/>
          <w:color w:val="FFFFFF"/>
          <w:sz w:val="24"/>
        </w:rPr>
        <w:t>666</w:t>
      </w:r>
      <w:r w:rsidRPr="007A557A">
        <w:rPr>
          <w:rFonts w:asciiTheme="majorBidi" w:hAnsiTheme="majorBidi" w:cstheme="majorBidi"/>
          <w:color w:val="FFFFFF"/>
          <w:sz w:val="24"/>
        </w:rPr>
        <w:t>op</w:t>
      </w:r>
    </w:p>
    <w:p w:rsidR="000D245A" w:rsidRPr="00680644" w:rsidRDefault="000F6ED6" w:rsidP="000F6ED6">
      <w:pPr>
        <w:spacing w:line="360" w:lineRule="auto"/>
        <w:jc w:val="both"/>
        <w:rPr>
          <w:b/>
          <w:bCs/>
          <w:sz w:val="28"/>
          <w:szCs w:val="28"/>
          <w:rtl/>
        </w:rPr>
      </w:pPr>
      <w:r w:rsidRPr="00680644">
        <w:rPr>
          <w:b/>
          <w:bCs/>
          <w:sz w:val="28"/>
          <w:szCs w:val="28"/>
          <w:rtl/>
        </w:rPr>
        <w:t xml:space="preserve">8.        </w:t>
      </w:r>
      <w:r w:rsidR="00E7673C" w:rsidRPr="00680644">
        <w:rPr>
          <w:rFonts w:hint="eastAsia"/>
          <w:b/>
          <w:bCs/>
          <w:sz w:val="28"/>
          <w:szCs w:val="28"/>
          <w:u w:val="single"/>
          <w:rtl/>
        </w:rPr>
        <w:t>מידע</w:t>
      </w:r>
      <w:r w:rsidR="00E7673C" w:rsidRPr="00680644">
        <w:rPr>
          <w:b/>
          <w:bCs/>
          <w:sz w:val="28"/>
          <w:szCs w:val="28"/>
          <w:u w:val="single"/>
          <w:rtl/>
        </w:rPr>
        <w:t xml:space="preserve"> </w:t>
      </w:r>
      <w:r w:rsidR="00E7673C" w:rsidRPr="00680644">
        <w:rPr>
          <w:rFonts w:hint="eastAsia"/>
          <w:b/>
          <w:bCs/>
          <w:sz w:val="28"/>
          <w:szCs w:val="28"/>
          <w:u w:val="single"/>
          <w:rtl/>
        </w:rPr>
        <w:t>כללי</w:t>
      </w:r>
      <w:r w:rsidR="00E7673C" w:rsidRPr="00680644">
        <w:rPr>
          <w:b/>
          <w:bCs/>
          <w:sz w:val="28"/>
          <w:szCs w:val="28"/>
          <w:u w:val="single"/>
          <w:rtl/>
        </w:rPr>
        <w:t xml:space="preserve"> </w:t>
      </w:r>
      <w:r w:rsidR="00E7673C" w:rsidRPr="00680644">
        <w:rPr>
          <w:b/>
          <w:bCs/>
          <w:sz w:val="28"/>
          <w:szCs w:val="28"/>
        </w:rPr>
        <w:t xml:space="preserve"> </w:t>
      </w:r>
      <w:r w:rsidRPr="00680644">
        <w:rPr>
          <w:b/>
          <w:bCs/>
          <w:sz w:val="28"/>
          <w:szCs w:val="28"/>
        </w:rPr>
        <w:t xml:space="preserve">                                        </w:t>
      </w:r>
    </w:p>
    <w:p w:rsidR="00D1379A" w:rsidRPr="00680644" w:rsidRDefault="000D245A" w:rsidP="00AE70FA">
      <w:pPr>
        <w:numPr>
          <w:ilvl w:val="0"/>
          <w:numId w:val="10"/>
        </w:numPr>
        <w:tabs>
          <w:tab w:val="clear" w:pos="1466"/>
          <w:tab w:val="num" w:pos="1033"/>
        </w:tabs>
        <w:spacing w:line="360" w:lineRule="auto"/>
        <w:ind w:left="749" w:firstLine="0"/>
      </w:pPr>
      <w:r w:rsidRPr="00680644">
        <w:rPr>
          <w:rFonts w:hint="eastAsia"/>
          <w:rtl/>
        </w:rPr>
        <w:t>מקום</w:t>
      </w:r>
      <w:r w:rsidRPr="00680644">
        <w:rPr>
          <w:rtl/>
        </w:rPr>
        <w:t xml:space="preserve"> </w:t>
      </w:r>
      <w:r w:rsidRPr="00680644">
        <w:rPr>
          <w:rFonts w:hint="eastAsia"/>
          <w:rtl/>
        </w:rPr>
        <w:t>אספקה</w:t>
      </w:r>
      <w:r w:rsidRPr="00680644">
        <w:rPr>
          <w:rtl/>
        </w:rPr>
        <w:t xml:space="preserve"> </w:t>
      </w:r>
      <w:r w:rsidR="00AE70FA" w:rsidRPr="00680644">
        <w:rPr>
          <w:rFonts w:hint="cs"/>
          <w:sz w:val="24"/>
          <w:rtl/>
        </w:rPr>
        <w:t xml:space="preserve">מינהל המחקר החקלאי </w:t>
      </w:r>
      <w:r w:rsidRPr="00680644">
        <w:rPr>
          <w:rtl/>
        </w:rPr>
        <w:t xml:space="preserve">– </w:t>
      </w:r>
      <w:r w:rsidR="00DE1A56" w:rsidRPr="00680644">
        <w:rPr>
          <w:rFonts w:hint="cs"/>
          <w:rtl/>
        </w:rPr>
        <w:t xml:space="preserve">מרכז וולקני </w:t>
      </w:r>
      <w:r w:rsidR="00AC081A">
        <w:rPr>
          <w:rFonts w:hint="cs"/>
          <w:rtl/>
        </w:rPr>
        <w:t>ה</w:t>
      </w:r>
      <w:r w:rsidR="00DE1A56" w:rsidRPr="00680644">
        <w:rPr>
          <w:rFonts w:hint="cs"/>
          <w:rtl/>
        </w:rPr>
        <w:t>מחלקה ל</w:t>
      </w:r>
      <w:r w:rsidR="00AE70FA" w:rsidRPr="00680644">
        <w:rPr>
          <w:rFonts w:hint="cs"/>
          <w:rtl/>
        </w:rPr>
        <w:t xml:space="preserve">חקר </w:t>
      </w:r>
      <w:r w:rsidR="00DE1A56" w:rsidRPr="00680644">
        <w:rPr>
          <w:rFonts w:hint="cs"/>
          <w:rtl/>
        </w:rPr>
        <w:t>איכות מזון ובטיחותו</w:t>
      </w:r>
      <w:r w:rsidR="00501257" w:rsidRPr="00680644">
        <w:rPr>
          <w:rFonts w:asciiTheme="majorBidi" w:hAnsiTheme="majorBidi" w:hint="cs"/>
          <w:sz w:val="24"/>
          <w:rtl/>
        </w:rPr>
        <w:t>.</w:t>
      </w:r>
    </w:p>
    <w:p w:rsidR="008676E2" w:rsidRPr="00680644" w:rsidRDefault="000D245A" w:rsidP="00E673E9">
      <w:pPr>
        <w:numPr>
          <w:ilvl w:val="0"/>
          <w:numId w:val="10"/>
        </w:numPr>
        <w:tabs>
          <w:tab w:val="clear" w:pos="1466"/>
          <w:tab w:val="num" w:pos="1033"/>
        </w:tabs>
        <w:spacing w:line="360" w:lineRule="auto"/>
        <w:ind w:left="749" w:firstLine="0"/>
      </w:pPr>
      <w:r w:rsidRPr="00680644">
        <w:rPr>
          <w:rFonts w:hint="eastAsia"/>
          <w:rtl/>
        </w:rPr>
        <w:t>ההובלה</w:t>
      </w:r>
      <w:r w:rsidRPr="00680644">
        <w:rPr>
          <w:rtl/>
        </w:rPr>
        <w:t xml:space="preserve">, </w:t>
      </w:r>
      <w:r w:rsidRPr="00680644">
        <w:rPr>
          <w:rFonts w:hint="eastAsia"/>
          <w:rtl/>
        </w:rPr>
        <w:t>הפריקה</w:t>
      </w:r>
      <w:r w:rsidRPr="00680644">
        <w:rPr>
          <w:rtl/>
        </w:rPr>
        <w:t xml:space="preserve">, </w:t>
      </w:r>
      <w:r w:rsidRPr="00680644">
        <w:rPr>
          <w:rFonts w:hint="eastAsia"/>
          <w:rtl/>
        </w:rPr>
        <w:t>התקנה</w:t>
      </w:r>
      <w:r w:rsidRPr="00680644">
        <w:rPr>
          <w:rtl/>
        </w:rPr>
        <w:t xml:space="preserve"> </w:t>
      </w:r>
      <w:r w:rsidR="00DE1A56" w:rsidRPr="00680644">
        <w:rPr>
          <w:rFonts w:hint="cs"/>
          <w:rtl/>
        </w:rPr>
        <w:t>ו</w:t>
      </w:r>
      <w:r w:rsidRPr="00680644">
        <w:rPr>
          <w:rFonts w:hint="eastAsia"/>
          <w:rtl/>
        </w:rPr>
        <w:t>הדרכה</w:t>
      </w:r>
      <w:r w:rsidRPr="00680644">
        <w:rPr>
          <w:rtl/>
        </w:rPr>
        <w:t xml:space="preserve">, </w:t>
      </w:r>
      <w:r w:rsidRPr="00680644">
        <w:rPr>
          <w:rFonts w:hint="eastAsia"/>
          <w:rtl/>
        </w:rPr>
        <w:t>כולל</w:t>
      </w:r>
      <w:r w:rsidRPr="00680644">
        <w:rPr>
          <w:rtl/>
        </w:rPr>
        <w:t xml:space="preserve"> </w:t>
      </w:r>
      <w:r w:rsidRPr="00680644">
        <w:rPr>
          <w:rFonts w:hint="eastAsia"/>
          <w:rtl/>
        </w:rPr>
        <w:t>אחריות</w:t>
      </w:r>
      <w:r w:rsidRPr="00680644">
        <w:rPr>
          <w:rtl/>
        </w:rPr>
        <w:t xml:space="preserve"> </w:t>
      </w:r>
      <w:r w:rsidRPr="00680644">
        <w:rPr>
          <w:rFonts w:hint="eastAsia"/>
          <w:rtl/>
        </w:rPr>
        <w:t>אספקת</w:t>
      </w:r>
      <w:r w:rsidRPr="00680644">
        <w:rPr>
          <w:rtl/>
        </w:rPr>
        <w:t xml:space="preserve"> </w:t>
      </w:r>
      <w:r w:rsidRPr="00680644">
        <w:rPr>
          <w:rFonts w:hint="eastAsia"/>
          <w:rtl/>
        </w:rPr>
        <w:t>שירות</w:t>
      </w:r>
      <w:r w:rsidRPr="00680644">
        <w:rPr>
          <w:rtl/>
        </w:rPr>
        <w:t xml:space="preserve"> </w:t>
      </w:r>
      <w:r w:rsidRPr="00680644">
        <w:rPr>
          <w:rFonts w:hint="eastAsia"/>
          <w:rtl/>
        </w:rPr>
        <w:t>וחלקי</w:t>
      </w:r>
      <w:r w:rsidRPr="00680644">
        <w:rPr>
          <w:rtl/>
        </w:rPr>
        <w:t xml:space="preserve"> </w:t>
      </w:r>
      <w:r w:rsidRPr="00680644">
        <w:rPr>
          <w:rFonts w:hint="eastAsia"/>
          <w:rtl/>
        </w:rPr>
        <w:t>חילוף</w:t>
      </w:r>
      <w:r w:rsidRPr="00680644">
        <w:rPr>
          <w:rtl/>
        </w:rPr>
        <w:t xml:space="preserve"> </w:t>
      </w:r>
      <w:r w:rsidRPr="00680644">
        <w:rPr>
          <w:rFonts w:hint="eastAsia"/>
          <w:rtl/>
        </w:rPr>
        <w:t>יבוצעו</w:t>
      </w:r>
      <w:r w:rsidRPr="00680644">
        <w:rPr>
          <w:rtl/>
        </w:rPr>
        <w:t xml:space="preserve"> </w:t>
      </w:r>
      <w:r w:rsidRPr="00680644">
        <w:rPr>
          <w:rFonts w:hint="eastAsia"/>
          <w:rtl/>
        </w:rPr>
        <w:t>ע</w:t>
      </w:r>
      <w:r w:rsidRPr="00680644">
        <w:rPr>
          <w:rtl/>
        </w:rPr>
        <w:t>"</w:t>
      </w:r>
      <w:r w:rsidRPr="00680644">
        <w:rPr>
          <w:rFonts w:hint="eastAsia"/>
          <w:rtl/>
        </w:rPr>
        <w:t>י</w:t>
      </w:r>
      <w:r w:rsidRPr="00680644">
        <w:rPr>
          <w:rtl/>
        </w:rPr>
        <w:t xml:space="preserve"> </w:t>
      </w:r>
    </w:p>
    <w:p w:rsidR="000D245A" w:rsidRPr="00680644" w:rsidRDefault="008676E2" w:rsidP="008676E2">
      <w:pPr>
        <w:tabs>
          <w:tab w:val="left" w:pos="1033"/>
        </w:tabs>
        <w:spacing w:line="360" w:lineRule="auto"/>
        <w:ind w:left="749"/>
      </w:pPr>
      <w:r w:rsidRPr="00680644">
        <w:rPr>
          <w:rFonts w:hint="cs"/>
          <w:rtl/>
        </w:rPr>
        <w:t xml:space="preserve">     </w:t>
      </w:r>
      <w:r w:rsidR="000D245A" w:rsidRPr="00680644">
        <w:rPr>
          <w:rFonts w:hint="eastAsia"/>
          <w:rtl/>
        </w:rPr>
        <w:t>הזוכה</w:t>
      </w:r>
      <w:r w:rsidR="000D245A" w:rsidRPr="00680644">
        <w:rPr>
          <w:rtl/>
        </w:rPr>
        <w:t xml:space="preserve"> </w:t>
      </w:r>
      <w:r w:rsidR="000D245A" w:rsidRPr="00680644">
        <w:rPr>
          <w:rFonts w:hint="eastAsia"/>
          <w:rtl/>
        </w:rPr>
        <w:t>ועל</w:t>
      </w:r>
      <w:r w:rsidR="000D245A" w:rsidRPr="00680644">
        <w:rPr>
          <w:rtl/>
        </w:rPr>
        <w:t xml:space="preserve"> </w:t>
      </w:r>
      <w:r w:rsidR="000D245A" w:rsidRPr="00680644">
        <w:rPr>
          <w:rFonts w:hint="eastAsia"/>
          <w:rtl/>
        </w:rPr>
        <w:t>חשבונו</w:t>
      </w:r>
      <w:r w:rsidR="000D245A" w:rsidRPr="00680644">
        <w:rPr>
          <w:rtl/>
        </w:rPr>
        <w:t>.</w:t>
      </w:r>
    </w:p>
    <w:p w:rsidR="00A429BE" w:rsidRPr="00680644" w:rsidRDefault="000D245A" w:rsidP="00A429BE">
      <w:pPr>
        <w:numPr>
          <w:ilvl w:val="0"/>
          <w:numId w:val="10"/>
        </w:numPr>
        <w:tabs>
          <w:tab w:val="clear" w:pos="1466"/>
          <w:tab w:val="num" w:pos="1033"/>
        </w:tabs>
        <w:spacing w:line="360" w:lineRule="auto"/>
        <w:ind w:left="749" w:firstLine="0"/>
        <w:rPr>
          <w:b/>
          <w:bCs/>
          <w:sz w:val="32"/>
          <w:szCs w:val="32"/>
          <w:u w:val="single"/>
        </w:rPr>
      </w:pPr>
      <w:r w:rsidRPr="00680644">
        <w:rPr>
          <w:rFonts w:hint="eastAsia"/>
          <w:rtl/>
        </w:rPr>
        <w:t>מועד</w:t>
      </w:r>
      <w:r w:rsidRPr="00680644">
        <w:rPr>
          <w:rtl/>
        </w:rPr>
        <w:t xml:space="preserve"> </w:t>
      </w:r>
      <w:r w:rsidRPr="00680644">
        <w:rPr>
          <w:rFonts w:hint="eastAsia"/>
          <w:rtl/>
        </w:rPr>
        <w:t>האספקה</w:t>
      </w:r>
      <w:r w:rsidRPr="00680644">
        <w:rPr>
          <w:rtl/>
        </w:rPr>
        <w:t xml:space="preserve"> </w:t>
      </w:r>
      <w:r w:rsidRPr="00680644">
        <w:rPr>
          <w:rFonts w:hint="eastAsia"/>
          <w:rtl/>
        </w:rPr>
        <w:t>יוחלט</w:t>
      </w:r>
      <w:r w:rsidRPr="00680644">
        <w:rPr>
          <w:rtl/>
        </w:rPr>
        <w:t xml:space="preserve"> </w:t>
      </w:r>
      <w:r w:rsidRPr="00680644">
        <w:rPr>
          <w:rFonts w:hint="eastAsia"/>
          <w:rtl/>
        </w:rPr>
        <w:t>על</w:t>
      </w:r>
      <w:r w:rsidRPr="00680644">
        <w:rPr>
          <w:rtl/>
        </w:rPr>
        <w:t xml:space="preserve"> </w:t>
      </w:r>
      <w:r w:rsidRPr="00680644">
        <w:rPr>
          <w:rFonts w:hint="eastAsia"/>
          <w:rtl/>
        </w:rPr>
        <w:t>ידי</w:t>
      </w:r>
      <w:r w:rsidRPr="00680644">
        <w:rPr>
          <w:rtl/>
        </w:rPr>
        <w:t xml:space="preserve"> </w:t>
      </w:r>
      <w:r w:rsidRPr="00680644">
        <w:rPr>
          <w:rFonts w:hint="eastAsia"/>
          <w:rtl/>
        </w:rPr>
        <w:t>הצדדים</w:t>
      </w:r>
      <w:r w:rsidRPr="00680644">
        <w:rPr>
          <w:rtl/>
        </w:rPr>
        <w:t xml:space="preserve"> </w:t>
      </w:r>
      <w:r w:rsidRPr="00680644">
        <w:rPr>
          <w:rFonts w:hint="eastAsia"/>
          <w:rtl/>
        </w:rPr>
        <w:t>אבל</w:t>
      </w:r>
      <w:r w:rsidRPr="00680644">
        <w:rPr>
          <w:rtl/>
        </w:rPr>
        <w:t xml:space="preserve"> </w:t>
      </w:r>
      <w:r w:rsidRPr="00680644">
        <w:rPr>
          <w:rFonts w:hint="eastAsia"/>
          <w:rtl/>
        </w:rPr>
        <w:t>לא</w:t>
      </w:r>
      <w:r w:rsidRPr="00680644">
        <w:rPr>
          <w:rtl/>
        </w:rPr>
        <w:t xml:space="preserve"> </w:t>
      </w:r>
      <w:r w:rsidR="00CF7AA3" w:rsidRPr="00680644">
        <w:rPr>
          <w:rFonts w:hint="eastAsia"/>
          <w:rtl/>
        </w:rPr>
        <w:t>י</w:t>
      </w:r>
      <w:r w:rsidR="00B60D68" w:rsidRPr="00680644">
        <w:rPr>
          <w:rFonts w:hint="cs"/>
          <w:rtl/>
        </w:rPr>
        <w:t xml:space="preserve">אוחר </w:t>
      </w:r>
      <w:r w:rsidR="00CF7AA3" w:rsidRPr="00680644">
        <w:rPr>
          <w:rtl/>
        </w:rPr>
        <w:t xml:space="preserve"> </w:t>
      </w:r>
      <w:r w:rsidR="00CF7AA3" w:rsidRPr="00680644">
        <w:rPr>
          <w:rFonts w:hint="eastAsia"/>
          <w:u w:val="single"/>
          <w:rtl/>
        </w:rPr>
        <w:t>משלושה</w:t>
      </w:r>
      <w:r w:rsidR="00CF7AA3" w:rsidRPr="00680644">
        <w:rPr>
          <w:u w:val="single"/>
          <w:rtl/>
        </w:rPr>
        <w:t xml:space="preserve"> </w:t>
      </w:r>
      <w:r w:rsidR="00CF7AA3" w:rsidRPr="00680644">
        <w:rPr>
          <w:rFonts w:hint="eastAsia"/>
          <w:u w:val="single"/>
          <w:rtl/>
        </w:rPr>
        <w:t>חודשים</w:t>
      </w:r>
      <w:r w:rsidR="00CF7AA3" w:rsidRPr="00680644">
        <w:rPr>
          <w:rtl/>
        </w:rPr>
        <w:t xml:space="preserve"> </w:t>
      </w:r>
      <w:r w:rsidR="00CF7AA3" w:rsidRPr="00680644">
        <w:rPr>
          <w:rFonts w:hint="eastAsia"/>
          <w:rtl/>
        </w:rPr>
        <w:t>מ</w:t>
      </w:r>
      <w:r w:rsidR="00B60D68" w:rsidRPr="00680644">
        <w:rPr>
          <w:rFonts w:hint="cs"/>
          <w:rtl/>
        </w:rPr>
        <w:t xml:space="preserve">מועד </w:t>
      </w:r>
      <w:r w:rsidR="00CF7AA3" w:rsidRPr="00680644">
        <w:rPr>
          <w:rFonts w:hint="eastAsia"/>
          <w:rtl/>
        </w:rPr>
        <w:t>קבלת</w:t>
      </w:r>
      <w:r w:rsidR="00CF7AA3" w:rsidRPr="00680644">
        <w:rPr>
          <w:rtl/>
        </w:rPr>
        <w:t xml:space="preserve"> </w:t>
      </w:r>
      <w:r w:rsidR="00CF7AA3" w:rsidRPr="00680644">
        <w:rPr>
          <w:rFonts w:hint="eastAsia"/>
          <w:rtl/>
        </w:rPr>
        <w:t>ההזמנה</w:t>
      </w:r>
      <w:r w:rsidR="00CF7AA3" w:rsidRPr="00680644">
        <w:rPr>
          <w:rtl/>
        </w:rPr>
        <w:t>.</w:t>
      </w:r>
    </w:p>
    <w:p w:rsidR="00A81CBD" w:rsidRPr="00680644" w:rsidRDefault="00A81CBD" w:rsidP="00B26940">
      <w:pPr>
        <w:ind w:left="26"/>
        <w:rPr>
          <w:b/>
          <w:bCs/>
          <w:sz w:val="32"/>
          <w:szCs w:val="32"/>
          <w:u w:val="single"/>
          <w:rtl/>
        </w:rPr>
      </w:pPr>
    </w:p>
    <w:p w:rsidR="000D245A" w:rsidRPr="00D1379A" w:rsidRDefault="00B26940" w:rsidP="00B26940">
      <w:pPr>
        <w:ind w:left="26"/>
        <w:rPr>
          <w:b/>
          <w:bCs/>
          <w:sz w:val="28"/>
          <w:szCs w:val="28"/>
          <w:u w:val="single"/>
          <w:rtl/>
        </w:rPr>
      </w:pPr>
      <w:r>
        <w:rPr>
          <w:b/>
          <w:bCs/>
          <w:sz w:val="28"/>
          <w:szCs w:val="28"/>
          <w:rtl/>
        </w:rPr>
        <w:t>9</w:t>
      </w:r>
      <w:r w:rsidRPr="00D1379A">
        <w:rPr>
          <w:b/>
          <w:bCs/>
          <w:sz w:val="28"/>
          <w:szCs w:val="28"/>
          <w:rtl/>
        </w:rPr>
        <w:t>.</w:t>
      </w:r>
      <w:r w:rsidRPr="00D1379A">
        <w:rPr>
          <w:b/>
          <w:bCs/>
          <w:sz w:val="28"/>
          <w:szCs w:val="28"/>
          <w:rtl/>
        </w:rPr>
        <w:tab/>
      </w:r>
      <w:r w:rsidR="000D245A" w:rsidRPr="00D1379A">
        <w:rPr>
          <w:b/>
          <w:bCs/>
          <w:sz w:val="28"/>
          <w:szCs w:val="28"/>
          <w:u w:val="single"/>
          <w:rtl/>
        </w:rPr>
        <w:t xml:space="preserve"> </w:t>
      </w:r>
      <w:r w:rsidR="000D245A" w:rsidRPr="00D1379A">
        <w:rPr>
          <w:rFonts w:hint="eastAsia"/>
          <w:b/>
          <w:bCs/>
          <w:sz w:val="28"/>
          <w:szCs w:val="28"/>
          <w:u w:val="single"/>
          <w:rtl/>
        </w:rPr>
        <w:t>הצעת</w:t>
      </w:r>
      <w:r w:rsidR="000D245A" w:rsidRPr="00D1379A">
        <w:rPr>
          <w:b/>
          <w:bCs/>
          <w:sz w:val="28"/>
          <w:szCs w:val="28"/>
          <w:u w:val="single"/>
          <w:rtl/>
        </w:rPr>
        <w:t xml:space="preserve"> </w:t>
      </w:r>
      <w:r w:rsidR="000D245A" w:rsidRPr="00D1379A">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B7082A" w:rsidRDefault="000D245A" w:rsidP="00B7082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sidR="00174FB3">
        <w:rPr>
          <w:rFonts w:hint="cs"/>
          <w:bCs/>
          <w:u w:val="single"/>
          <w:rtl/>
        </w:rPr>
        <w:t>.</w:t>
      </w:r>
    </w:p>
    <w:p w:rsidR="00E0562E" w:rsidRDefault="00E0562E" w:rsidP="00B7082A">
      <w:pPr>
        <w:ind w:left="713" w:hanging="570"/>
        <w:rPr>
          <w:rtl/>
        </w:rPr>
      </w:pPr>
    </w:p>
    <w:p w:rsidR="00CF7AA3" w:rsidRDefault="000D245A" w:rsidP="00FC2511">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sidR="00FC2511" w:rsidRPr="00FC2511">
        <w:rPr>
          <w:rFonts w:hint="cs"/>
          <w:b/>
          <w:bCs/>
          <w:rtl/>
        </w:rPr>
        <w:t>כולל מע"מ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sidR="00FC2511" w:rsidRPr="00FC2511">
        <w:rPr>
          <w:rFonts w:hint="cs"/>
          <w:b/>
          <w:bCs/>
          <w:rtl/>
        </w:rPr>
        <w:t xml:space="preserve">תכלול </w:t>
      </w:r>
      <w:r w:rsidRPr="00FC2511">
        <w:rPr>
          <w:rFonts w:hint="eastAsia"/>
          <w:b/>
          <w:bCs/>
          <w:rtl/>
        </w:rPr>
        <w:t>מע</w:t>
      </w:r>
      <w:r w:rsidRPr="00FC2511">
        <w:rPr>
          <w:b/>
          <w:bCs/>
          <w:rtl/>
        </w:rPr>
        <w:t>"</w:t>
      </w:r>
      <w:r w:rsidRPr="00FC2511">
        <w:rPr>
          <w:rFonts w:hint="eastAsia"/>
          <w:b/>
          <w:bCs/>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AC081A" w:rsidRDefault="00AC081A" w:rsidP="000D245A">
      <w:pPr>
        <w:rPr>
          <w:rtl/>
        </w:rPr>
      </w:pPr>
    </w:p>
    <w:p w:rsidR="000D245A" w:rsidRPr="00E0562E" w:rsidRDefault="00B26940" w:rsidP="0062421A">
      <w:pPr>
        <w:ind w:left="26"/>
        <w:rPr>
          <w:b/>
          <w:bCs/>
          <w:color w:val="FF0000"/>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Pr="00906754"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sidRPr="00906754">
        <w:rPr>
          <w:rFonts w:hint="eastAsia"/>
          <w:rtl/>
        </w:rPr>
        <w:t>מע</w:t>
      </w:r>
      <w:r w:rsidRPr="00906754">
        <w:rPr>
          <w:rtl/>
        </w:rPr>
        <w:t>"</w:t>
      </w:r>
      <w:r w:rsidRPr="00906754">
        <w:rPr>
          <w:rFonts w:hint="eastAsia"/>
          <w:rtl/>
        </w:rPr>
        <w:t>מ</w:t>
      </w:r>
      <w:r w:rsidRPr="00906754">
        <w:rPr>
          <w:rtl/>
        </w:rPr>
        <w:t>).</w:t>
      </w:r>
    </w:p>
    <w:p w:rsidR="000D245A" w:rsidRPr="00906754" w:rsidRDefault="00B26940" w:rsidP="0062421A">
      <w:pPr>
        <w:spacing w:line="360" w:lineRule="auto"/>
        <w:ind w:left="1467" w:hanging="747"/>
        <w:rPr>
          <w:rtl/>
        </w:rPr>
      </w:pPr>
      <w:r w:rsidRPr="00906754">
        <w:rPr>
          <w:rFonts w:hint="eastAsia"/>
          <w:rtl/>
        </w:rPr>
        <w:t>ב</w:t>
      </w:r>
      <w:r w:rsidR="000D245A" w:rsidRPr="00906754">
        <w:rPr>
          <w:rtl/>
        </w:rPr>
        <w:t>.</w:t>
      </w:r>
      <w:r w:rsidR="000D245A" w:rsidRPr="00906754">
        <w:rPr>
          <w:rtl/>
        </w:rPr>
        <w:tab/>
      </w:r>
      <w:r w:rsidR="000D245A" w:rsidRPr="00906754">
        <w:rPr>
          <w:rFonts w:hint="eastAsia"/>
          <w:rtl/>
        </w:rPr>
        <w:t>חברות</w:t>
      </w:r>
      <w:r w:rsidR="000D245A" w:rsidRPr="00906754">
        <w:rPr>
          <w:rtl/>
        </w:rPr>
        <w:t xml:space="preserve"> </w:t>
      </w:r>
      <w:r w:rsidR="000D245A" w:rsidRPr="00906754">
        <w:rPr>
          <w:rFonts w:hint="eastAsia"/>
          <w:rtl/>
        </w:rPr>
        <w:t>שבסיסן</w:t>
      </w:r>
      <w:r w:rsidR="000D245A" w:rsidRPr="00906754">
        <w:rPr>
          <w:rtl/>
        </w:rPr>
        <w:t xml:space="preserve"> </w:t>
      </w:r>
      <w:r w:rsidR="000D245A" w:rsidRPr="00906754">
        <w:rPr>
          <w:rFonts w:hint="eastAsia"/>
          <w:rtl/>
        </w:rPr>
        <w:t>אינו</w:t>
      </w:r>
      <w:r w:rsidR="000D245A" w:rsidRPr="00906754">
        <w:rPr>
          <w:rtl/>
        </w:rPr>
        <w:t xml:space="preserve"> </w:t>
      </w:r>
      <w:r w:rsidR="000D245A" w:rsidRPr="00906754">
        <w:rPr>
          <w:rFonts w:hint="eastAsia"/>
          <w:rtl/>
        </w:rPr>
        <w:t>עולה</w:t>
      </w:r>
      <w:r w:rsidR="000D245A" w:rsidRPr="00906754">
        <w:rPr>
          <w:rtl/>
        </w:rPr>
        <w:t xml:space="preserve"> </w:t>
      </w:r>
      <w:r w:rsidR="000D245A" w:rsidRPr="00906754">
        <w:rPr>
          <w:rFonts w:hint="eastAsia"/>
          <w:rtl/>
        </w:rPr>
        <w:t>על</w:t>
      </w:r>
      <w:r w:rsidR="000D245A" w:rsidRPr="00906754">
        <w:rPr>
          <w:rtl/>
        </w:rPr>
        <w:t xml:space="preserve"> 30 </w:t>
      </w:r>
      <w:r w:rsidR="000D245A" w:rsidRPr="00906754">
        <w:rPr>
          <w:rFonts w:hint="eastAsia"/>
          <w:rtl/>
        </w:rPr>
        <w:t>ק</w:t>
      </w:r>
      <w:r w:rsidR="000D245A" w:rsidRPr="00906754">
        <w:rPr>
          <w:rtl/>
        </w:rPr>
        <w:t>"</w:t>
      </w:r>
      <w:r w:rsidR="000D245A" w:rsidRPr="00906754">
        <w:rPr>
          <w:rFonts w:hint="eastAsia"/>
          <w:rtl/>
        </w:rPr>
        <w:t>מ</w:t>
      </w:r>
      <w:r w:rsidR="000D245A" w:rsidRPr="00906754">
        <w:rPr>
          <w:rtl/>
        </w:rPr>
        <w:t xml:space="preserve"> </w:t>
      </w:r>
      <w:r w:rsidR="000D245A" w:rsidRPr="00906754">
        <w:rPr>
          <w:rFonts w:hint="eastAsia"/>
          <w:rtl/>
        </w:rPr>
        <w:t>רדיוס</w:t>
      </w:r>
      <w:r w:rsidR="000D245A" w:rsidRPr="00906754">
        <w:rPr>
          <w:rtl/>
        </w:rPr>
        <w:t xml:space="preserve"> </w:t>
      </w:r>
      <w:r w:rsidR="00501257" w:rsidRPr="00906754">
        <w:rPr>
          <w:rFonts w:hint="cs"/>
          <w:rtl/>
        </w:rPr>
        <w:t>מ</w:t>
      </w:r>
      <w:r w:rsidR="0062421A">
        <w:rPr>
          <w:rFonts w:hint="cs"/>
          <w:rtl/>
        </w:rPr>
        <w:t>הקריה החקלאית בראשל"צ (בית דגן)</w:t>
      </w:r>
      <w:r w:rsidR="00501257" w:rsidRPr="00906754">
        <w:rPr>
          <w:rFonts w:hint="cs"/>
          <w:rtl/>
        </w:rPr>
        <w:t>,</w:t>
      </w:r>
      <w:r w:rsidR="00C06887" w:rsidRPr="00906754">
        <w:rPr>
          <w:rtl/>
        </w:rPr>
        <w:t xml:space="preserve">  </w:t>
      </w:r>
      <w:r w:rsidR="00F709D3" w:rsidRPr="00906754">
        <w:rPr>
          <w:rFonts w:hint="eastAsia"/>
          <w:rtl/>
        </w:rPr>
        <w:t>תהיינה</w:t>
      </w:r>
      <w:r w:rsidR="000D245A" w:rsidRPr="00906754">
        <w:rPr>
          <w:rtl/>
        </w:rPr>
        <w:t xml:space="preserve"> </w:t>
      </w:r>
      <w:r w:rsidR="000D245A" w:rsidRPr="00906754">
        <w:rPr>
          <w:rFonts w:hint="eastAsia"/>
          <w:rtl/>
        </w:rPr>
        <w:t>זכאיות</w:t>
      </w:r>
      <w:r w:rsidR="00DF1C13">
        <w:rPr>
          <w:rFonts w:hint="cs"/>
          <w:rtl/>
        </w:rPr>
        <w:t xml:space="preserve">  </w:t>
      </w:r>
      <w:r w:rsidR="000D245A" w:rsidRPr="00906754">
        <w:rPr>
          <w:rFonts w:hint="eastAsia"/>
          <w:rtl/>
        </w:rPr>
        <w:t>לשעת</w:t>
      </w:r>
      <w:r w:rsidR="000D245A" w:rsidRPr="00906754">
        <w:rPr>
          <w:rtl/>
        </w:rPr>
        <w:t xml:space="preserve"> </w:t>
      </w:r>
      <w:r w:rsidR="000D245A" w:rsidRPr="00906754">
        <w:rPr>
          <w:rFonts w:hint="eastAsia"/>
          <w:rtl/>
        </w:rPr>
        <w:t>נסיעה</w:t>
      </w:r>
      <w:r w:rsidR="00DF1C13">
        <w:rPr>
          <w:rFonts w:hint="cs"/>
          <w:rtl/>
        </w:rPr>
        <w:t xml:space="preserve"> </w:t>
      </w:r>
      <w:r w:rsidR="000D245A" w:rsidRPr="00906754">
        <w:rPr>
          <w:rFonts w:hint="eastAsia"/>
          <w:rtl/>
        </w:rPr>
        <w:t>אחת</w:t>
      </w:r>
      <w:r w:rsidR="000D245A" w:rsidRPr="00906754">
        <w:rPr>
          <w:rtl/>
        </w:rPr>
        <w:t xml:space="preserve"> (</w:t>
      </w:r>
      <w:r w:rsidR="00FD01B0" w:rsidRPr="00906754">
        <w:rPr>
          <w:rtl/>
        </w:rPr>
        <w:t xml:space="preserve">227.70 </w:t>
      </w:r>
      <w:r w:rsidR="000D245A" w:rsidRPr="00906754">
        <w:rPr>
          <w:rFonts w:hint="eastAsia"/>
          <w:rtl/>
        </w:rPr>
        <w:t>₪</w:t>
      </w:r>
      <w:r w:rsidR="000D245A" w:rsidRPr="00906754">
        <w:rPr>
          <w:rtl/>
        </w:rPr>
        <w:t xml:space="preserve"> </w:t>
      </w:r>
      <w:r w:rsidR="000D245A" w:rsidRPr="00906754">
        <w:rPr>
          <w:rFonts w:hint="eastAsia"/>
          <w:rtl/>
        </w:rPr>
        <w:t>בתוספת</w:t>
      </w:r>
      <w:r w:rsidR="000D245A" w:rsidRPr="00906754">
        <w:rPr>
          <w:rtl/>
        </w:rPr>
        <w:t xml:space="preserve"> </w:t>
      </w:r>
      <w:r w:rsidR="000D245A" w:rsidRPr="00906754">
        <w:rPr>
          <w:rFonts w:hint="eastAsia"/>
          <w:rtl/>
        </w:rPr>
        <w:t>מע</w:t>
      </w:r>
      <w:r w:rsidR="000D245A" w:rsidRPr="00906754">
        <w:rPr>
          <w:rtl/>
        </w:rPr>
        <w:t>"</w:t>
      </w:r>
      <w:r w:rsidR="000D245A" w:rsidRPr="00906754">
        <w:rPr>
          <w:rFonts w:hint="eastAsia"/>
          <w:rtl/>
        </w:rPr>
        <w:t>מ</w:t>
      </w:r>
      <w:r w:rsidR="000D245A" w:rsidRPr="00906754">
        <w:rPr>
          <w:rtl/>
        </w:rPr>
        <w:t>).</w:t>
      </w:r>
    </w:p>
    <w:p w:rsidR="000D245A" w:rsidRPr="00906754" w:rsidRDefault="00B26940" w:rsidP="0062421A">
      <w:pPr>
        <w:spacing w:line="360" w:lineRule="auto"/>
        <w:ind w:left="1377" w:hanging="657"/>
        <w:rPr>
          <w:rtl/>
        </w:rPr>
      </w:pPr>
      <w:r w:rsidRPr="00906754">
        <w:rPr>
          <w:rFonts w:hint="eastAsia"/>
          <w:rtl/>
        </w:rPr>
        <w:t>ג</w:t>
      </w:r>
      <w:r w:rsidR="000D245A" w:rsidRPr="00906754">
        <w:rPr>
          <w:rtl/>
        </w:rPr>
        <w:t>.</w:t>
      </w:r>
      <w:r w:rsidR="000D245A" w:rsidRPr="00906754">
        <w:rPr>
          <w:rtl/>
        </w:rPr>
        <w:tab/>
      </w:r>
      <w:r w:rsidR="000D245A" w:rsidRPr="00906754">
        <w:rPr>
          <w:rFonts w:hint="eastAsia"/>
          <w:rtl/>
        </w:rPr>
        <w:t>חברות</w:t>
      </w:r>
      <w:r w:rsidR="000D245A" w:rsidRPr="00906754">
        <w:rPr>
          <w:rtl/>
        </w:rPr>
        <w:t xml:space="preserve"> </w:t>
      </w:r>
      <w:r w:rsidR="000D245A" w:rsidRPr="00906754">
        <w:rPr>
          <w:rFonts w:hint="eastAsia"/>
          <w:rtl/>
        </w:rPr>
        <w:t>שבסיסן</w:t>
      </w:r>
      <w:r w:rsidR="000D245A" w:rsidRPr="00906754">
        <w:rPr>
          <w:rtl/>
        </w:rPr>
        <w:t xml:space="preserve"> </w:t>
      </w:r>
      <w:r w:rsidR="000D245A" w:rsidRPr="00906754">
        <w:rPr>
          <w:rFonts w:hint="eastAsia"/>
          <w:rtl/>
        </w:rPr>
        <w:t>עולה</w:t>
      </w:r>
      <w:r w:rsidR="000D245A" w:rsidRPr="00906754">
        <w:rPr>
          <w:rtl/>
        </w:rPr>
        <w:t xml:space="preserve"> </w:t>
      </w:r>
      <w:r w:rsidR="000D245A" w:rsidRPr="00906754">
        <w:rPr>
          <w:rFonts w:hint="eastAsia"/>
          <w:rtl/>
        </w:rPr>
        <w:t>על</w:t>
      </w:r>
      <w:r w:rsidR="000D245A" w:rsidRPr="00906754">
        <w:rPr>
          <w:rtl/>
        </w:rPr>
        <w:t xml:space="preserve"> 30 </w:t>
      </w:r>
      <w:r w:rsidR="000D245A" w:rsidRPr="00906754">
        <w:rPr>
          <w:rFonts w:hint="eastAsia"/>
          <w:rtl/>
        </w:rPr>
        <w:t>ק</w:t>
      </w:r>
      <w:r w:rsidR="000D245A" w:rsidRPr="00906754">
        <w:rPr>
          <w:rtl/>
        </w:rPr>
        <w:t>"</w:t>
      </w:r>
      <w:r w:rsidR="000D245A" w:rsidRPr="00906754">
        <w:rPr>
          <w:rFonts w:hint="eastAsia"/>
          <w:rtl/>
        </w:rPr>
        <w:t>מ</w:t>
      </w:r>
      <w:r w:rsidR="000D245A" w:rsidRPr="00906754">
        <w:rPr>
          <w:rtl/>
        </w:rPr>
        <w:t xml:space="preserve"> </w:t>
      </w:r>
      <w:r w:rsidR="000D245A" w:rsidRPr="00906754">
        <w:rPr>
          <w:rFonts w:hint="eastAsia"/>
          <w:rtl/>
        </w:rPr>
        <w:t>רדיוס</w:t>
      </w:r>
      <w:r w:rsidR="000D245A" w:rsidRPr="00906754">
        <w:rPr>
          <w:rtl/>
        </w:rPr>
        <w:t xml:space="preserve"> </w:t>
      </w:r>
      <w:r w:rsidR="0062421A">
        <w:rPr>
          <w:rFonts w:hint="cs"/>
          <w:rtl/>
        </w:rPr>
        <w:t>מהקריה החקלאית בראשל"צ (בית דגן)</w:t>
      </w:r>
      <w:r w:rsidR="00501257" w:rsidRPr="00906754">
        <w:rPr>
          <w:rFonts w:hint="cs"/>
          <w:rtl/>
        </w:rPr>
        <w:t xml:space="preserve"> </w:t>
      </w:r>
      <w:r w:rsidR="000D245A" w:rsidRPr="00906754">
        <w:rPr>
          <w:rFonts w:hint="eastAsia"/>
          <w:rtl/>
        </w:rPr>
        <w:t>זכאיות</w:t>
      </w:r>
      <w:r w:rsidR="000D245A" w:rsidRPr="00906754">
        <w:rPr>
          <w:rtl/>
        </w:rPr>
        <w:t xml:space="preserve"> </w:t>
      </w:r>
      <w:r w:rsidR="000D245A" w:rsidRPr="00906754">
        <w:rPr>
          <w:rFonts w:hint="eastAsia"/>
          <w:rtl/>
        </w:rPr>
        <w:t>לשעה</w:t>
      </w:r>
      <w:r w:rsidR="000D245A" w:rsidRPr="00906754">
        <w:rPr>
          <w:rtl/>
        </w:rPr>
        <w:t xml:space="preserve"> </w:t>
      </w:r>
      <w:r w:rsidR="000D245A" w:rsidRPr="00906754">
        <w:rPr>
          <w:rFonts w:hint="eastAsia"/>
          <w:rtl/>
        </w:rPr>
        <w:t>וחצי</w:t>
      </w:r>
      <w:r w:rsidR="000D245A" w:rsidRPr="00906754">
        <w:rPr>
          <w:rtl/>
        </w:rPr>
        <w:t xml:space="preserve"> </w:t>
      </w:r>
      <w:r w:rsidR="000D245A" w:rsidRPr="00906754">
        <w:rPr>
          <w:rFonts w:hint="eastAsia"/>
          <w:rtl/>
        </w:rPr>
        <w:t>נסיעה</w:t>
      </w:r>
      <w:r w:rsidR="000D245A" w:rsidRPr="00906754">
        <w:rPr>
          <w:rtl/>
        </w:rPr>
        <w:t xml:space="preserve"> (</w:t>
      </w:r>
      <w:r w:rsidR="00FD01B0" w:rsidRPr="00906754">
        <w:rPr>
          <w:rtl/>
        </w:rPr>
        <w:t>341.5</w:t>
      </w:r>
      <w:r w:rsidR="000D245A" w:rsidRPr="00906754">
        <w:rPr>
          <w:rtl/>
        </w:rPr>
        <w:t>5</w:t>
      </w:r>
      <w:r w:rsidR="00FD01B0" w:rsidRPr="00906754">
        <w:rPr>
          <w:rtl/>
        </w:rPr>
        <w:t xml:space="preserve"> </w:t>
      </w:r>
      <w:r w:rsidR="000D245A" w:rsidRPr="00906754">
        <w:rPr>
          <w:rFonts w:hint="eastAsia"/>
          <w:rtl/>
        </w:rPr>
        <w:t>₪</w:t>
      </w:r>
      <w:r w:rsidR="000D245A" w:rsidRPr="00906754">
        <w:rPr>
          <w:rtl/>
        </w:rPr>
        <w:t xml:space="preserve"> </w:t>
      </w:r>
      <w:r w:rsidR="000D245A" w:rsidRPr="00906754">
        <w:rPr>
          <w:rFonts w:hint="eastAsia"/>
          <w:rtl/>
        </w:rPr>
        <w:t>בתוספת</w:t>
      </w:r>
      <w:r w:rsidR="000D245A" w:rsidRPr="00906754">
        <w:rPr>
          <w:rtl/>
        </w:rPr>
        <w:t xml:space="preserve"> </w:t>
      </w:r>
      <w:r w:rsidR="000D245A" w:rsidRPr="00906754">
        <w:rPr>
          <w:rFonts w:hint="eastAsia"/>
          <w:rtl/>
        </w:rPr>
        <w:t>מע</w:t>
      </w:r>
      <w:r w:rsidR="000D245A" w:rsidRPr="00906754">
        <w:rPr>
          <w:rtl/>
        </w:rPr>
        <w:t>"</w:t>
      </w:r>
      <w:r w:rsidR="000D245A" w:rsidRPr="00906754">
        <w:rPr>
          <w:rFonts w:hint="eastAsia"/>
          <w:rtl/>
        </w:rPr>
        <w:t>מ</w:t>
      </w:r>
      <w:r w:rsidR="000D245A" w:rsidRPr="00906754">
        <w:rPr>
          <w:rtl/>
        </w:rPr>
        <w:t>).</w:t>
      </w:r>
    </w:p>
    <w:p w:rsidR="000D245A" w:rsidRDefault="000D245A" w:rsidP="0062421A">
      <w:pPr>
        <w:numPr>
          <w:ilvl w:val="0"/>
          <w:numId w:val="13"/>
        </w:numPr>
        <w:tabs>
          <w:tab w:val="clear" w:pos="1396"/>
        </w:tabs>
        <w:spacing w:line="360" w:lineRule="auto"/>
        <w:ind w:hanging="630"/>
      </w:pPr>
      <w:r w:rsidRPr="00906754">
        <w:rPr>
          <w:rFonts w:hint="eastAsia"/>
          <w:rtl/>
        </w:rPr>
        <w:t>לגבי</w:t>
      </w:r>
      <w:r w:rsidRPr="00906754">
        <w:rPr>
          <w:rtl/>
        </w:rPr>
        <w:t xml:space="preserve"> </w:t>
      </w:r>
      <w:r w:rsidRPr="00906754">
        <w:rPr>
          <w:rFonts w:hint="eastAsia"/>
          <w:rtl/>
        </w:rPr>
        <w:t>נסיעות</w:t>
      </w:r>
      <w:r w:rsidRPr="00906754">
        <w:rPr>
          <w:rtl/>
        </w:rPr>
        <w:t xml:space="preserve"> </w:t>
      </w:r>
      <w:r w:rsidRPr="00906754">
        <w:rPr>
          <w:rFonts w:hint="eastAsia"/>
          <w:rtl/>
        </w:rPr>
        <w:t>ליחידות</w:t>
      </w:r>
      <w:r w:rsidRPr="00906754">
        <w:rPr>
          <w:rtl/>
        </w:rPr>
        <w:t xml:space="preserve"> </w:t>
      </w:r>
      <w:r w:rsidRPr="00906754">
        <w:rPr>
          <w:rFonts w:hint="eastAsia"/>
          <w:rtl/>
        </w:rPr>
        <w:t>שמחוץ</w:t>
      </w:r>
      <w:r w:rsidRPr="00906754">
        <w:rPr>
          <w:rtl/>
        </w:rPr>
        <w:t xml:space="preserve"> </w:t>
      </w:r>
      <w:r w:rsidR="005C76C7" w:rsidRPr="00906754">
        <w:rPr>
          <w:rFonts w:hint="cs"/>
          <w:rtl/>
        </w:rPr>
        <w:t>ל</w:t>
      </w:r>
      <w:r w:rsidR="0062421A">
        <w:rPr>
          <w:rFonts w:hint="cs"/>
          <w:rtl/>
        </w:rPr>
        <w:t>קריה החקלאית,</w:t>
      </w:r>
      <w:r w:rsidRPr="00906754">
        <w:rPr>
          <w:rtl/>
        </w:rPr>
        <w:t xml:space="preserve"> </w:t>
      </w:r>
      <w:r w:rsidRPr="00906754">
        <w:rPr>
          <w:rFonts w:hint="eastAsia"/>
          <w:rtl/>
        </w:rPr>
        <w:t>מחיר</w:t>
      </w:r>
      <w:r w:rsidRPr="00906754">
        <w:rPr>
          <w:rtl/>
        </w:rPr>
        <w:t xml:space="preserve"> </w:t>
      </w:r>
      <w:r w:rsidRPr="00906754">
        <w:rPr>
          <w:rFonts w:hint="eastAsia"/>
          <w:rtl/>
        </w:rPr>
        <w:t>ה</w:t>
      </w:r>
      <w:r>
        <w:rPr>
          <w:rFonts w:hint="eastAsia"/>
          <w:rtl/>
        </w:rPr>
        <w:t>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0D245A" w:rsidP="00E95EC0">
      <w:pPr>
        <w:pStyle w:val="aff6"/>
        <w:numPr>
          <w:ilvl w:val="0"/>
          <w:numId w:val="13"/>
        </w:numPr>
        <w:spacing w:line="360" w:lineRule="auto"/>
        <w:ind w:hanging="649"/>
        <w:rPr>
          <w:rtl/>
        </w:rPr>
      </w:pPr>
      <w:r>
        <w:rPr>
          <w:rFonts w:hint="eastAsia"/>
          <w:rtl/>
        </w:rPr>
        <w:t>באם</w:t>
      </w:r>
      <w:r>
        <w:rPr>
          <w:rtl/>
        </w:rPr>
        <w:t xml:space="preserve"> </w:t>
      </w:r>
      <w:r>
        <w:rPr>
          <w:rFonts w:hint="eastAsia"/>
          <w:rtl/>
        </w:rPr>
        <w:t>ביקר</w:t>
      </w:r>
      <w:r>
        <w:rPr>
          <w:rtl/>
        </w:rPr>
        <w:t xml:space="preserve"> </w:t>
      </w:r>
      <w:r>
        <w:rPr>
          <w:rFonts w:hint="eastAsia"/>
          <w:rtl/>
        </w:rPr>
        <w:t>הטכנאי</w:t>
      </w:r>
      <w:r>
        <w:rPr>
          <w:rtl/>
        </w:rPr>
        <w:t xml:space="preserve"> </w:t>
      </w:r>
      <w:r>
        <w:rPr>
          <w:rFonts w:hint="eastAsia"/>
          <w:rtl/>
        </w:rPr>
        <w:t>אצל</w:t>
      </w:r>
      <w:r>
        <w:rPr>
          <w:rtl/>
        </w:rPr>
        <w:t xml:space="preserve"> </w:t>
      </w:r>
      <w:r>
        <w:rPr>
          <w:rFonts w:hint="eastAsia"/>
          <w:rtl/>
        </w:rPr>
        <w:t>יותר</w:t>
      </w:r>
      <w:r>
        <w:rPr>
          <w:rtl/>
        </w:rPr>
        <w:t xml:space="preserve"> </w:t>
      </w:r>
      <w:r>
        <w:rPr>
          <w:rFonts w:hint="eastAsia"/>
          <w:rtl/>
        </w:rPr>
        <w:t>מגורם</w:t>
      </w:r>
      <w:r>
        <w:rPr>
          <w:rtl/>
        </w:rPr>
        <w:t xml:space="preserve"> </w:t>
      </w:r>
      <w:r>
        <w:rPr>
          <w:rFonts w:hint="eastAsia"/>
          <w:rtl/>
        </w:rPr>
        <w:t>אחד</w:t>
      </w:r>
      <w:r>
        <w:rPr>
          <w:rtl/>
        </w:rPr>
        <w:t xml:space="preserve"> </w:t>
      </w:r>
      <w:r>
        <w:rPr>
          <w:rFonts w:hint="eastAsia"/>
          <w:rtl/>
        </w:rPr>
        <w:t>באתר</w:t>
      </w:r>
      <w:r>
        <w:rPr>
          <w:rtl/>
        </w:rPr>
        <w:t xml:space="preserve"> </w:t>
      </w:r>
      <w:r>
        <w:rPr>
          <w:rFonts w:hint="eastAsia"/>
          <w:rtl/>
        </w:rPr>
        <w:t>ביצוע</w:t>
      </w:r>
      <w:r>
        <w:rPr>
          <w:rtl/>
        </w:rPr>
        <w:t xml:space="preserve"> </w:t>
      </w:r>
      <w:r>
        <w:rPr>
          <w:rFonts w:hint="eastAsia"/>
          <w:rtl/>
        </w:rPr>
        <w:t>העבודה</w:t>
      </w:r>
      <w:r>
        <w:rPr>
          <w:rtl/>
        </w:rPr>
        <w:t xml:space="preserve">, </w:t>
      </w:r>
      <w:r>
        <w:rPr>
          <w:rFonts w:hint="eastAsia"/>
          <w:rtl/>
        </w:rPr>
        <w:t>ישולם</w:t>
      </w:r>
      <w:r>
        <w:rPr>
          <w:rtl/>
        </w:rPr>
        <w:t xml:space="preserve"> </w:t>
      </w:r>
      <w:r>
        <w:rPr>
          <w:rFonts w:hint="eastAsia"/>
          <w:rtl/>
        </w:rPr>
        <w:t>רק</w:t>
      </w:r>
      <w:r>
        <w:rPr>
          <w:rtl/>
        </w:rPr>
        <w:t xml:space="preserve"> </w:t>
      </w:r>
      <w:r>
        <w:rPr>
          <w:rFonts w:hint="eastAsia"/>
          <w:rtl/>
        </w:rPr>
        <w:t>עבור</w:t>
      </w:r>
      <w:r>
        <w:rPr>
          <w:rtl/>
        </w:rPr>
        <w:t xml:space="preserve"> </w:t>
      </w:r>
      <w:r>
        <w:rPr>
          <w:rFonts w:hint="eastAsia"/>
          <w:rtl/>
        </w:rPr>
        <w:t>נסיעה</w:t>
      </w:r>
      <w:r>
        <w:rPr>
          <w:rtl/>
        </w:rPr>
        <w:t xml:space="preserve"> </w:t>
      </w:r>
      <w:r>
        <w:rPr>
          <w:rFonts w:hint="eastAsia"/>
          <w:rtl/>
        </w:rPr>
        <w:t>אחת</w:t>
      </w:r>
      <w:r>
        <w:rPr>
          <w:rtl/>
        </w:rPr>
        <w:t xml:space="preserve"> </w:t>
      </w:r>
      <w:r>
        <w:rPr>
          <w:rFonts w:hint="eastAsia"/>
          <w:rtl/>
        </w:rPr>
        <w:t>בלבד</w:t>
      </w:r>
      <w:r>
        <w:rPr>
          <w:rtl/>
        </w:rPr>
        <w:t xml:space="preserve"> </w:t>
      </w:r>
      <w:r>
        <w:rPr>
          <w:rFonts w:hint="eastAsia"/>
          <w:rtl/>
        </w:rPr>
        <w:t>שעלותה</w:t>
      </w:r>
      <w:r>
        <w:rPr>
          <w:rtl/>
        </w:rPr>
        <w:t xml:space="preserve"> </w:t>
      </w:r>
      <w:r>
        <w:rPr>
          <w:rFonts w:hint="eastAsia"/>
          <w:rtl/>
        </w:rPr>
        <w:t>תתחלק</w:t>
      </w:r>
      <w:r>
        <w:rPr>
          <w:rtl/>
        </w:rPr>
        <w:t xml:space="preserve"> </w:t>
      </w:r>
      <w:r>
        <w:rPr>
          <w:rFonts w:hint="eastAsia"/>
          <w:rtl/>
        </w:rPr>
        <w:t>בין</w:t>
      </w:r>
      <w:r>
        <w:rPr>
          <w:rtl/>
        </w:rPr>
        <w:t xml:space="preserve"> </w:t>
      </w:r>
      <w:r>
        <w:rPr>
          <w:rFonts w:hint="eastAsia"/>
          <w:rtl/>
        </w:rPr>
        <w:t>מזמיני</w:t>
      </w:r>
      <w:r>
        <w:rPr>
          <w:rtl/>
        </w:rPr>
        <w:t xml:space="preserve"> </w:t>
      </w:r>
      <w:r>
        <w:rPr>
          <w:rFonts w:hint="eastAsia"/>
          <w:rtl/>
        </w:rPr>
        <w:t>השרות</w:t>
      </w:r>
      <w:r>
        <w:rPr>
          <w:rtl/>
        </w:rPr>
        <w:t xml:space="preserve">. </w:t>
      </w:r>
    </w:p>
    <w:p w:rsidR="000D245A" w:rsidRPr="00CC684C" w:rsidRDefault="00391588" w:rsidP="00E82A06">
      <w:pPr>
        <w:spacing w:line="360" w:lineRule="auto"/>
        <w:ind w:left="746" w:firstLine="1"/>
        <w:rPr>
          <w:rtl/>
        </w:rPr>
      </w:pPr>
      <w:r>
        <w:rPr>
          <w:rFonts w:hint="cs"/>
          <w:rtl/>
        </w:rPr>
        <w:t>ו</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DF6164" w:rsidRDefault="009954DA" w:rsidP="00C31134">
      <w:pPr>
        <w:ind w:left="720" w:hanging="720"/>
        <w:rPr>
          <w:rtl/>
        </w:rPr>
      </w:pPr>
      <w:r>
        <w:rPr>
          <w:rtl/>
        </w:rPr>
        <w:t xml:space="preserve"> </w:t>
      </w: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AC081A">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FB7599">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AC081A">
      <w:pPr>
        <w:spacing w:line="360" w:lineRule="auto"/>
        <w:ind w:left="657"/>
        <w:rPr>
          <w:sz w:val="16"/>
          <w:rtl/>
        </w:rPr>
      </w:pPr>
      <w:r>
        <w:rPr>
          <w:rFonts w:hint="eastAsia"/>
          <w:sz w:val="16"/>
          <w:rtl/>
        </w:rPr>
        <w:lastRenderedPageBreak/>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D74665">
      <w:pPr>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91078C">
      <w:pPr>
        <w:spacing w:line="360" w:lineRule="auto"/>
        <w:ind w:left="1333" w:hanging="613"/>
        <w:rPr>
          <w:sz w:val="16"/>
          <w:rtl/>
        </w:rPr>
      </w:pPr>
      <w:r w:rsidRPr="00CC684C">
        <w:rPr>
          <w:sz w:val="16"/>
        </w:rPr>
        <w:t xml:space="preserve"> </w:t>
      </w:r>
      <w:r w:rsidR="0091078C">
        <w:rPr>
          <w:rFonts w:hint="cs"/>
          <w:sz w:val="16"/>
          <w:rtl/>
        </w:rPr>
        <w:t xml:space="preserve"> </w:t>
      </w:r>
      <w:r w:rsidR="00B82D81">
        <w:rPr>
          <w:rFonts w:hint="cs"/>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3C360A" w:rsidRDefault="003C360A" w:rsidP="00F33EE7">
      <w:pPr>
        <w:spacing w:line="360" w:lineRule="auto"/>
        <w:rPr>
          <w:sz w:val="16"/>
          <w:rtl/>
        </w:rPr>
      </w:pPr>
    </w:p>
    <w:p w:rsidR="00C35A59" w:rsidRPr="009E71BF" w:rsidRDefault="005A75E6" w:rsidP="00E673E9">
      <w:pPr>
        <w:numPr>
          <w:ilvl w:val="0"/>
          <w:numId w:val="20"/>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E82A06" w:rsidRDefault="00E82A06"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E673E9">
      <w:pPr>
        <w:numPr>
          <w:ilvl w:val="0"/>
          <w:numId w:val="14"/>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1A0C9A" w:rsidRPr="009E348F" w:rsidRDefault="001A0C9A" w:rsidP="001A0C9A">
      <w:pPr>
        <w:spacing w:line="360" w:lineRule="auto"/>
        <w:ind w:left="1049"/>
        <w:rPr>
          <w:rtl/>
        </w:rPr>
      </w:pPr>
      <w:r w:rsidRPr="009E348F">
        <w:rPr>
          <w:rFonts w:hint="cs"/>
          <w:rtl/>
        </w:rPr>
        <w:t xml:space="preserve">ובאתר האינטרנט של המינהל שכתובתו:    </w:t>
      </w:r>
      <w:hyperlink r:id="rId14" w:history="1">
        <w:r w:rsidRPr="009E348F">
          <w:rPr>
            <w:rStyle w:val="Hyperlink"/>
            <w:rFonts w:ascii="Times New Roman" w:hAnsi="Times New Roman"/>
            <w:color w:val="auto"/>
            <w:sz w:val="24"/>
            <w:u w:val="none"/>
          </w:rPr>
          <w:t>http://www.agri.gov.il/he/pages/923.aspx</w:t>
        </w:r>
      </w:hyperlink>
    </w:p>
    <w:p w:rsidR="001A0C9A" w:rsidRPr="009E348F" w:rsidRDefault="001A0C9A" w:rsidP="001A0C9A">
      <w:pPr>
        <w:spacing w:line="360" w:lineRule="auto"/>
        <w:ind w:left="1049"/>
      </w:pPr>
      <w:r w:rsidRPr="009E348F">
        <w:rPr>
          <w:rFonts w:hint="cs"/>
          <w:rtl/>
        </w:rPr>
        <w:t>מובהר בזאת כי האחריות להשארת פרטי הפונה חלה על הפונה/המציע בלבד.</w:t>
      </w:r>
    </w:p>
    <w:p w:rsidR="001A0C9A" w:rsidRPr="009E348F" w:rsidRDefault="001A0C9A" w:rsidP="001A0C9A">
      <w:pPr>
        <w:rPr>
          <w:rtl/>
        </w:rPr>
      </w:pPr>
      <w:r w:rsidRPr="009E348F">
        <w:rPr>
          <w:rFonts w:hint="cs"/>
          <w:rtl/>
        </w:rPr>
        <w:t xml:space="preserve">                    מסמך השאלות והתשובות יהווה חלק ממסמכי המכרז ויגבר על האמור בהם. </w:t>
      </w:r>
    </w:p>
    <w:p w:rsidR="001A0C9A" w:rsidRPr="009E348F" w:rsidRDefault="001A0C9A" w:rsidP="001A0C9A">
      <w:pPr>
        <w:spacing w:line="140" w:lineRule="exact"/>
        <w:rPr>
          <w:rtl/>
        </w:rPr>
      </w:pPr>
    </w:p>
    <w:p w:rsidR="001A0C9A" w:rsidRPr="009E348F" w:rsidRDefault="001A0C9A" w:rsidP="001A0C9A">
      <w:pPr>
        <w:tabs>
          <w:tab w:val="left" w:pos="1106"/>
        </w:tabs>
        <w:ind w:left="1106"/>
        <w:rPr>
          <w:b/>
          <w:bCs/>
          <w:u w:val="single"/>
          <w:rtl/>
        </w:rPr>
      </w:pPr>
      <w:r w:rsidRPr="009E348F">
        <w:rPr>
          <w:rFonts w:hint="cs"/>
          <w:b/>
          <w:bCs/>
          <w:u w:val="single"/>
          <w:rtl/>
        </w:rPr>
        <w:t>בעת הגשת ההצעה  על הספק להגיש כחלק מהצעתו את מסמך השאלות והתשובות חתום על ידו.</w:t>
      </w:r>
    </w:p>
    <w:p w:rsidR="001A0C9A" w:rsidRPr="00D81299" w:rsidRDefault="001A0C9A" w:rsidP="00684579">
      <w:pPr>
        <w:tabs>
          <w:tab w:val="left" w:pos="1106"/>
        </w:tabs>
        <w:ind w:left="1106"/>
        <w:rPr>
          <w:b/>
          <w:bCs/>
          <w:sz w:val="28"/>
          <w:szCs w:val="28"/>
        </w:rPr>
      </w:pPr>
    </w:p>
    <w:p w:rsidR="000D245A" w:rsidRPr="000774BC" w:rsidRDefault="000D245A" w:rsidP="00E673E9">
      <w:pPr>
        <w:numPr>
          <w:ilvl w:val="0"/>
          <w:numId w:val="14"/>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1A0C9A" w:rsidRDefault="001A0C9A" w:rsidP="003169AE">
      <w:pPr>
        <w:tabs>
          <w:tab w:val="left" w:pos="1106"/>
        </w:tabs>
        <w:spacing w:line="360" w:lineRule="auto"/>
        <w:ind w:left="1106"/>
        <w:jc w:val="both"/>
        <w:rPr>
          <w:rtl/>
        </w:rPr>
      </w:pPr>
    </w:p>
    <w:p w:rsidR="00700D58" w:rsidRDefault="00700D58" w:rsidP="003169AE">
      <w:pPr>
        <w:tabs>
          <w:tab w:val="left" w:pos="1106"/>
        </w:tabs>
        <w:spacing w:line="360" w:lineRule="auto"/>
        <w:ind w:left="1106"/>
        <w:jc w:val="both"/>
        <w:rPr>
          <w:rFonts w:hint="cs"/>
          <w:rtl/>
        </w:rPr>
      </w:pPr>
    </w:p>
    <w:p w:rsidR="00700D58" w:rsidRDefault="00700D58" w:rsidP="003169AE">
      <w:pPr>
        <w:tabs>
          <w:tab w:val="left" w:pos="1106"/>
        </w:tabs>
        <w:spacing w:line="360" w:lineRule="auto"/>
        <w:ind w:left="1106"/>
        <w:jc w:val="both"/>
        <w:rPr>
          <w:rFonts w:hint="cs"/>
          <w:rtl/>
        </w:rPr>
      </w:pPr>
    </w:p>
    <w:p w:rsidR="00700D58" w:rsidRDefault="00700D58" w:rsidP="003169AE">
      <w:pPr>
        <w:tabs>
          <w:tab w:val="left" w:pos="1106"/>
        </w:tabs>
        <w:spacing w:line="360" w:lineRule="auto"/>
        <w:ind w:left="1106"/>
        <w:jc w:val="both"/>
        <w:rPr>
          <w:rFonts w:hint="cs"/>
          <w:rtl/>
        </w:rPr>
      </w:pP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532FEA">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w:t>
      </w:r>
      <w:r w:rsidR="00B5207B">
        <w:rPr>
          <w:rFonts w:hint="cs"/>
          <w:b/>
          <w:bCs/>
          <w:sz w:val="24"/>
          <w:rtl/>
        </w:rPr>
        <w:t xml:space="preserve"> </w:t>
      </w:r>
      <w:r w:rsidR="00373087">
        <w:rPr>
          <w:rFonts w:hint="cs"/>
          <w:b/>
          <w:bCs/>
          <w:sz w:val="24"/>
          <w:rtl/>
        </w:rPr>
        <w:t>א'</w:t>
      </w:r>
      <w:r w:rsidRPr="003A5CA0">
        <w:rPr>
          <w:b/>
          <w:bCs/>
          <w:sz w:val="24"/>
          <w:rtl/>
        </w:rPr>
        <w:t xml:space="preserve">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6C4AEB">
        <w:rPr>
          <w:rFonts w:hint="eastAsia"/>
          <w:b/>
          <w:bCs/>
          <w:sz w:val="24"/>
          <w:u w:val="single"/>
          <w:rtl/>
        </w:rPr>
        <w:t>עד</w:t>
      </w:r>
      <w:r w:rsidRPr="006C4AEB">
        <w:rPr>
          <w:b/>
          <w:bCs/>
          <w:sz w:val="24"/>
          <w:u w:val="single"/>
          <w:rtl/>
        </w:rPr>
        <w:t xml:space="preserve"> </w:t>
      </w:r>
      <w:r w:rsidRPr="006C4AEB">
        <w:rPr>
          <w:rFonts w:hint="eastAsia"/>
          <w:b/>
          <w:bCs/>
          <w:sz w:val="24"/>
          <w:u w:val="single"/>
          <w:rtl/>
        </w:rPr>
        <w:t>ליום</w:t>
      </w:r>
      <w:r w:rsidR="00532FEA">
        <w:rPr>
          <w:rFonts w:hint="cs"/>
          <w:b/>
          <w:bCs/>
          <w:sz w:val="24"/>
          <w:u w:val="single"/>
          <w:rtl/>
        </w:rPr>
        <w:t xml:space="preserve"> 18.7.2012</w:t>
      </w:r>
      <w:r w:rsidR="00B116D1" w:rsidRPr="006C4AEB">
        <w:rPr>
          <w:rFonts w:hint="cs"/>
          <w:b/>
          <w:bCs/>
          <w:sz w:val="24"/>
          <w:u w:val="single"/>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91078C" w:rsidRDefault="00E83DCD" w:rsidP="0091078C">
      <w:pPr>
        <w:spacing w:line="360" w:lineRule="auto"/>
        <w:ind w:right="2160"/>
        <w:rPr>
          <w:b/>
          <w:bCs/>
          <w:sz w:val="28"/>
          <w:szCs w:val="28"/>
          <w:rtl/>
        </w:rPr>
      </w:pPr>
      <w:r>
        <w:rPr>
          <w:b/>
          <w:bCs/>
          <w:sz w:val="28"/>
          <w:szCs w:val="28"/>
          <w:rtl/>
        </w:rPr>
        <w:t xml:space="preserve">           </w:t>
      </w:r>
      <w:r w:rsidR="00B82D81">
        <w:rPr>
          <w:rFonts w:hint="cs"/>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AA1006" w:rsidRDefault="00AA1006" w:rsidP="001A0C9A">
      <w:pPr>
        <w:spacing w:line="360" w:lineRule="auto"/>
        <w:ind w:left="1107"/>
        <w:rPr>
          <w:bCs/>
          <w:rtl/>
        </w:rPr>
      </w:pPr>
    </w:p>
    <w:p w:rsidR="003C360A" w:rsidRDefault="000D245A" w:rsidP="001A0C9A">
      <w:pPr>
        <w:spacing w:line="360" w:lineRule="auto"/>
        <w:ind w:left="1107"/>
        <w:rPr>
          <w:bCs/>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r w:rsidRPr="009E71BF">
        <w:rPr>
          <w:rFonts w:hint="eastAsia"/>
          <w:bCs/>
          <w:rtl/>
        </w:rPr>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r w:rsidR="00013532" w:rsidRPr="009E71BF">
        <w:rPr>
          <w:rFonts w:hint="eastAsia"/>
          <w:bCs/>
          <w:rtl/>
        </w:rPr>
        <w:t>החקלאי</w:t>
      </w:r>
      <w:r w:rsidR="00013532" w:rsidRPr="009E71BF">
        <w:rPr>
          <w:bCs/>
          <w:rtl/>
        </w:rPr>
        <w:t xml:space="preserve"> </w:t>
      </w:r>
      <w:r w:rsidR="00013532" w:rsidRPr="009E71BF">
        <w:rPr>
          <w:rFonts w:hint="eastAsia"/>
          <w:bCs/>
          <w:rtl/>
        </w:rPr>
        <w:t>ולא</w:t>
      </w:r>
      <w:r w:rsidR="00013532" w:rsidRPr="009E71BF">
        <w:rPr>
          <w:bCs/>
          <w:rtl/>
        </w:rPr>
        <w:t xml:space="preserve"> </w:t>
      </w:r>
      <w:r w:rsidR="00013532" w:rsidRPr="009E71BF">
        <w:rPr>
          <w:rFonts w:hint="eastAsia"/>
          <w:bCs/>
          <w:rtl/>
        </w:rPr>
        <w:t>של</w:t>
      </w:r>
      <w:r w:rsidR="00013532" w:rsidRPr="009E71BF">
        <w:rPr>
          <w:bCs/>
          <w:rtl/>
        </w:rPr>
        <w:t xml:space="preserve"> </w:t>
      </w:r>
      <w:r w:rsidR="00013532" w:rsidRPr="009E71BF">
        <w:rPr>
          <w:rFonts w:hint="eastAsia"/>
          <w:bCs/>
          <w:rtl/>
        </w:rPr>
        <w:t>משרד</w:t>
      </w:r>
      <w:r w:rsidR="00013532" w:rsidRPr="009E71BF">
        <w:rPr>
          <w:bCs/>
          <w:rtl/>
        </w:rPr>
        <w:t xml:space="preserve"> </w:t>
      </w:r>
      <w:r w:rsidR="00013532" w:rsidRPr="009E71BF">
        <w:rPr>
          <w:rFonts w:hint="eastAsia"/>
          <w:bCs/>
          <w:rtl/>
        </w:rPr>
        <w:t>החקלאות</w:t>
      </w:r>
      <w:r w:rsidR="00705A88" w:rsidRPr="009E71BF">
        <w:rPr>
          <w:bCs/>
          <w:rtl/>
        </w:rPr>
        <w:t>)</w:t>
      </w:r>
      <w:r w:rsidR="00013532" w:rsidRPr="009E71BF">
        <w:rPr>
          <w:bCs/>
          <w:rtl/>
        </w:rPr>
        <w:t xml:space="preserve"> </w:t>
      </w:r>
    </w:p>
    <w:p w:rsidR="00E82A06" w:rsidRDefault="000D245A" w:rsidP="001A0C9A">
      <w:pPr>
        <w:spacing w:line="360" w:lineRule="auto"/>
        <w:ind w:left="1107"/>
        <w:rPr>
          <w:bCs/>
          <w:rtl/>
        </w:rPr>
      </w:pPr>
      <w:r w:rsidRPr="009E71BF">
        <w:rPr>
          <w:rFonts w:hint="eastAsia"/>
          <w:bCs/>
          <w:rtl/>
        </w:rPr>
        <w:t>וזאת</w:t>
      </w:r>
      <w:r w:rsidRPr="009E71BF">
        <w:rPr>
          <w:bCs/>
          <w:rtl/>
        </w:rPr>
        <w:t xml:space="preserve"> </w:t>
      </w:r>
      <w:r w:rsidRPr="009E71BF">
        <w:rPr>
          <w:rFonts w:hint="eastAsia"/>
          <w:bCs/>
          <w:rtl/>
        </w:rPr>
        <w:t>לא</w:t>
      </w:r>
      <w:r w:rsidRPr="009E71BF">
        <w:rPr>
          <w:bCs/>
          <w:rtl/>
        </w:rPr>
        <w:t xml:space="preserve"> </w:t>
      </w:r>
      <w:r w:rsidRPr="009E71BF">
        <w:rPr>
          <w:rFonts w:hint="eastAsia"/>
          <w:bCs/>
          <w:rtl/>
        </w:rPr>
        <w:t>יאוחר</w:t>
      </w:r>
      <w:r w:rsidRPr="009E71BF">
        <w:rPr>
          <w:bCs/>
          <w:rtl/>
        </w:rPr>
        <w:t xml:space="preserve"> </w:t>
      </w:r>
      <w:r w:rsidRPr="009E71BF">
        <w:rPr>
          <w:rFonts w:hint="eastAsia"/>
          <w:bCs/>
          <w:rtl/>
        </w:rPr>
        <w:t>מן</w:t>
      </w:r>
      <w:r w:rsidRPr="009E71BF">
        <w:rPr>
          <w:bCs/>
          <w:rtl/>
        </w:rPr>
        <w:t xml:space="preserve"> </w:t>
      </w:r>
      <w:r w:rsidRPr="009E71BF">
        <w:rPr>
          <w:rFonts w:hint="eastAsia"/>
          <w:bCs/>
          <w:rtl/>
        </w:rPr>
        <w:t>המועד</w:t>
      </w:r>
      <w:r w:rsidRPr="009E71BF">
        <w:rPr>
          <w:bCs/>
          <w:rtl/>
        </w:rPr>
        <w:t xml:space="preserve"> </w:t>
      </w:r>
      <w:r w:rsidRPr="009E71BF">
        <w:rPr>
          <w:rFonts w:hint="eastAsia"/>
          <w:bCs/>
          <w:rtl/>
        </w:rPr>
        <w:t>האחרון</w:t>
      </w:r>
      <w:r w:rsidRPr="009E71BF">
        <w:rPr>
          <w:bCs/>
          <w:rtl/>
        </w:rPr>
        <w:t xml:space="preserve"> </w:t>
      </w:r>
      <w:r w:rsidRPr="009E71BF">
        <w:rPr>
          <w:rFonts w:hint="eastAsia"/>
          <w:bCs/>
          <w:rtl/>
        </w:rPr>
        <w:t>להגשת</w:t>
      </w:r>
      <w:r w:rsidRPr="009E71BF">
        <w:rPr>
          <w:bCs/>
          <w:rtl/>
        </w:rPr>
        <w:t xml:space="preserve"> </w:t>
      </w:r>
      <w:r w:rsidRPr="009E71BF">
        <w:rPr>
          <w:rFonts w:hint="eastAsia"/>
          <w:bCs/>
          <w:rtl/>
        </w:rPr>
        <w:t>הצעות</w:t>
      </w:r>
      <w:r w:rsidRPr="009E71BF">
        <w:rPr>
          <w:bCs/>
          <w:rtl/>
        </w:rPr>
        <w:t xml:space="preserve"> </w:t>
      </w:r>
      <w:r w:rsidRPr="009E71BF">
        <w:rPr>
          <w:rFonts w:hint="eastAsia"/>
          <w:bCs/>
          <w:rtl/>
        </w:rPr>
        <w:t>לתיבת</w:t>
      </w:r>
      <w:r w:rsidRPr="009E71BF">
        <w:rPr>
          <w:bCs/>
          <w:rtl/>
        </w:rPr>
        <w:t xml:space="preserve"> </w:t>
      </w:r>
      <w:r w:rsidRPr="009E71BF">
        <w:rPr>
          <w:rFonts w:hint="eastAsia"/>
          <w:bCs/>
          <w:rtl/>
        </w:rPr>
        <w:t>המכרזים</w:t>
      </w:r>
      <w:r w:rsidRPr="00013532">
        <w:rPr>
          <w:bCs/>
          <w:rtl/>
        </w:rPr>
        <w:t xml:space="preserve"> </w:t>
      </w:r>
      <w:r w:rsidRPr="00013532">
        <w:rPr>
          <w:rFonts w:hint="eastAsia"/>
          <w:bCs/>
          <w:rtl/>
        </w:rPr>
        <w:t>כמפורט</w:t>
      </w:r>
      <w:r w:rsidRPr="00013532">
        <w:rPr>
          <w:bCs/>
          <w:rtl/>
        </w:rPr>
        <w:t xml:space="preserve"> </w:t>
      </w:r>
      <w:r w:rsidRPr="00013532">
        <w:rPr>
          <w:rFonts w:hint="eastAsia"/>
          <w:bCs/>
          <w:rtl/>
        </w:rPr>
        <w:t>בטבלת</w:t>
      </w:r>
      <w:r w:rsidRPr="00013532">
        <w:rPr>
          <w:bCs/>
          <w:rtl/>
        </w:rPr>
        <w:t xml:space="preserve"> </w:t>
      </w:r>
      <w:r w:rsidRPr="00013532">
        <w:rPr>
          <w:rFonts w:hint="eastAsia"/>
          <w:bCs/>
          <w:rtl/>
        </w:rPr>
        <w:t>ריכוז</w:t>
      </w:r>
      <w:r w:rsidRPr="00013532">
        <w:rPr>
          <w:bCs/>
          <w:rtl/>
        </w:rPr>
        <w:t xml:space="preserve"> </w:t>
      </w:r>
      <w:r w:rsidRPr="00013532">
        <w:rPr>
          <w:rFonts w:hint="eastAsia"/>
          <w:bCs/>
          <w:rtl/>
        </w:rPr>
        <w:t>תאריכים</w:t>
      </w:r>
      <w:r w:rsidRPr="00013532">
        <w:rPr>
          <w:bCs/>
          <w:rtl/>
        </w:rPr>
        <w:t>.</w:t>
      </w:r>
    </w:p>
    <w:p w:rsidR="001A0C9A" w:rsidRDefault="001A0C9A" w:rsidP="001A0C9A">
      <w:pPr>
        <w:spacing w:line="360" w:lineRule="auto"/>
        <w:ind w:left="1107" w:right="630"/>
        <w:rPr>
          <w:bCs/>
          <w:sz w:val="28"/>
          <w:szCs w:val="28"/>
          <w:rtl/>
        </w:rPr>
      </w:pPr>
    </w:p>
    <w:p w:rsidR="000D245A" w:rsidRPr="00390EC0" w:rsidRDefault="000D245A" w:rsidP="00390EC0">
      <w:pPr>
        <w:spacing w:line="360" w:lineRule="auto"/>
        <w:ind w:left="1107" w:right="630"/>
        <w:rPr>
          <w:b/>
          <w:bCs/>
          <w:sz w:val="28"/>
          <w:szCs w:val="28"/>
          <w:u w:val="single"/>
          <w:rtl/>
        </w:rPr>
      </w:pPr>
      <w:r w:rsidRPr="00715A90">
        <w:rPr>
          <w:rFonts w:hint="eastAsia"/>
          <w:bCs/>
          <w:sz w:val="28"/>
          <w:szCs w:val="28"/>
          <w:rtl/>
        </w:rPr>
        <w:t>על</w:t>
      </w:r>
      <w:r w:rsidRPr="00715A90">
        <w:rPr>
          <w:bCs/>
          <w:sz w:val="28"/>
          <w:szCs w:val="28"/>
          <w:rtl/>
        </w:rPr>
        <w:t xml:space="preserve"> </w:t>
      </w:r>
      <w:r w:rsidRPr="00715A90">
        <w:rPr>
          <w:rFonts w:hint="eastAsia"/>
          <w:bCs/>
          <w:sz w:val="28"/>
          <w:szCs w:val="28"/>
          <w:rtl/>
        </w:rPr>
        <w:t>המעטפה</w:t>
      </w:r>
      <w:r w:rsidRPr="00715A90">
        <w:rPr>
          <w:bCs/>
          <w:sz w:val="28"/>
          <w:szCs w:val="28"/>
          <w:rtl/>
        </w:rPr>
        <w:t xml:space="preserve"> </w:t>
      </w:r>
      <w:r w:rsidRPr="00715A90">
        <w:rPr>
          <w:rFonts w:hint="eastAsia"/>
          <w:bCs/>
          <w:sz w:val="28"/>
          <w:szCs w:val="28"/>
          <w:rtl/>
        </w:rPr>
        <w:t>יירשם</w:t>
      </w:r>
      <w:r w:rsidRPr="00715A90">
        <w:rPr>
          <w:bCs/>
          <w:sz w:val="28"/>
          <w:szCs w:val="28"/>
          <w:rtl/>
        </w:rPr>
        <w:t xml:space="preserve">  </w:t>
      </w:r>
      <w:r w:rsidRPr="00390EC0">
        <w:rPr>
          <w:rFonts w:hint="eastAsia"/>
          <w:bCs/>
          <w:sz w:val="28"/>
          <w:szCs w:val="28"/>
          <w:u w:val="single"/>
          <w:rtl/>
        </w:rPr>
        <w:t>מכרז</w:t>
      </w:r>
      <w:r w:rsidR="00CA2FAA" w:rsidRPr="00390EC0">
        <w:rPr>
          <w:bCs/>
          <w:sz w:val="28"/>
          <w:szCs w:val="28"/>
          <w:u w:val="single"/>
          <w:rtl/>
        </w:rPr>
        <w:t xml:space="preserve">  </w:t>
      </w:r>
      <w:r w:rsidR="00390EC0" w:rsidRPr="00390EC0">
        <w:rPr>
          <w:rFonts w:hint="cs"/>
          <w:bCs/>
          <w:sz w:val="28"/>
          <w:szCs w:val="28"/>
          <w:u w:val="single"/>
          <w:rtl/>
        </w:rPr>
        <w:t xml:space="preserve">18/2012  </w:t>
      </w:r>
      <w:r w:rsidR="00CA2FAA" w:rsidRPr="00390EC0">
        <w:rPr>
          <w:rFonts w:hint="eastAsia"/>
          <w:bCs/>
          <w:sz w:val="28"/>
          <w:szCs w:val="28"/>
          <w:u w:val="single"/>
          <w:rtl/>
        </w:rPr>
        <w:t>בלבד</w:t>
      </w:r>
    </w:p>
    <w:p w:rsidR="00E82A06" w:rsidRDefault="00E82A06" w:rsidP="001A0C9A">
      <w:pPr>
        <w:spacing w:line="360" w:lineRule="auto"/>
        <w:ind w:left="1107"/>
        <w:rPr>
          <w:rtl/>
        </w:rPr>
      </w:pP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FB7599" w:rsidRDefault="00FB7599"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D74665" w:rsidRDefault="00D74665" w:rsidP="00C3342E">
      <w:pPr>
        <w:spacing w:line="360" w:lineRule="auto"/>
        <w:ind w:left="1475"/>
        <w:jc w:val="both"/>
        <w:rPr>
          <w:sz w:val="24"/>
          <w:rtl/>
        </w:rPr>
      </w:pPr>
    </w:p>
    <w:p w:rsidR="001A0C9A" w:rsidRDefault="001A0C9A" w:rsidP="00C3342E">
      <w:pPr>
        <w:spacing w:line="360" w:lineRule="auto"/>
        <w:ind w:left="1475"/>
        <w:jc w:val="both"/>
        <w:rPr>
          <w:sz w:val="24"/>
          <w:rtl/>
        </w:rPr>
      </w:pPr>
    </w:p>
    <w:p w:rsidR="001A0C9A" w:rsidRPr="009E71BF" w:rsidRDefault="001A0C9A" w:rsidP="00C3342E">
      <w:pPr>
        <w:spacing w:line="360" w:lineRule="auto"/>
        <w:ind w:left="1475"/>
        <w:jc w:val="both"/>
        <w:rPr>
          <w:sz w:val="24"/>
          <w:rtl/>
        </w:rPr>
      </w:pPr>
    </w:p>
    <w:p w:rsidR="000D245A" w:rsidRPr="00F05023" w:rsidRDefault="000D245A" w:rsidP="00E673E9">
      <w:pPr>
        <w:numPr>
          <w:ilvl w:val="1"/>
          <w:numId w:val="16"/>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C4535D" w:rsidRDefault="00C4535D" w:rsidP="00175054">
      <w:pPr>
        <w:spacing w:line="360" w:lineRule="auto"/>
        <w:ind w:left="206" w:right="720" w:firstLine="514"/>
        <w:rPr>
          <w:b/>
          <w:bCs/>
          <w:sz w:val="28"/>
          <w:szCs w:val="28"/>
          <w:rtl/>
        </w:rPr>
      </w:pPr>
    </w:p>
    <w:p w:rsidR="000D245A" w:rsidRPr="00655B99" w:rsidRDefault="00CA2FAA" w:rsidP="00680644">
      <w:pPr>
        <w:spacing w:line="360" w:lineRule="auto"/>
        <w:ind w:left="206" w:right="720" w:firstLine="514"/>
        <w:rPr>
          <w:b/>
          <w:bCs/>
          <w:color w:val="FF0000"/>
          <w:sz w:val="32"/>
          <w:szCs w:val="32"/>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r w:rsidR="00655B99">
        <w:rPr>
          <w:rFonts w:hint="cs"/>
          <w:b/>
          <w:bCs/>
          <w:sz w:val="24"/>
          <w:rtl/>
        </w:rPr>
        <w:t xml:space="preserve">       </w:t>
      </w:r>
    </w:p>
    <w:p w:rsidR="00655B99" w:rsidRDefault="004C46A2" w:rsidP="00AB0EC0">
      <w:pPr>
        <w:spacing w:line="360" w:lineRule="auto"/>
        <w:ind w:left="1377" w:hanging="339"/>
        <w:jc w:val="both"/>
        <w:rPr>
          <w:b/>
          <w:bCs/>
          <w:u w:val="single"/>
          <w:rtl/>
        </w:rPr>
      </w:pP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sidRPr="00664857">
        <w:rPr>
          <w:rFonts w:hint="cs"/>
          <w:rtl/>
        </w:rPr>
        <w:t>מרכיב</w:t>
      </w:r>
      <w:r w:rsidR="000D245A" w:rsidRPr="00664857">
        <w:rPr>
          <w:rtl/>
        </w:rPr>
        <w:t xml:space="preserve"> </w:t>
      </w:r>
      <w:r w:rsidR="00B7082A" w:rsidRPr="00B7082A">
        <w:rPr>
          <w:rFonts w:hint="eastAsia"/>
          <w:b/>
          <w:bCs/>
          <w:u w:val="single"/>
          <w:rtl/>
        </w:rPr>
        <w:t>ה</w:t>
      </w:r>
      <w:r w:rsidR="000D245A" w:rsidRPr="00AB0EC0">
        <w:rPr>
          <w:rFonts w:hint="eastAsia"/>
          <w:b/>
          <w:bCs/>
          <w:u w:val="single"/>
          <w:rtl/>
        </w:rPr>
        <w:t>עלות</w:t>
      </w:r>
      <w:r w:rsidR="00AB0EC0">
        <w:rPr>
          <w:rFonts w:hint="cs"/>
          <w:b/>
          <w:bCs/>
          <w:u w:val="single"/>
          <w:rtl/>
        </w:rPr>
        <w:t xml:space="preserve"> בלבד</w:t>
      </w:r>
      <w:r w:rsidR="00655B99">
        <w:rPr>
          <w:rFonts w:hint="cs"/>
          <w:b/>
          <w:bCs/>
          <w:u w:val="single"/>
          <w:rtl/>
        </w:rPr>
        <w:t>.</w:t>
      </w:r>
    </w:p>
    <w:p w:rsidR="00B9152D" w:rsidRDefault="00B9152D" w:rsidP="001F273D">
      <w:pPr>
        <w:spacing w:line="360" w:lineRule="auto"/>
        <w:jc w:val="both"/>
        <w:rPr>
          <w:rtl/>
        </w:rPr>
      </w:pPr>
    </w:p>
    <w:p w:rsidR="000D245A" w:rsidRPr="00F05023" w:rsidRDefault="00B051E2" w:rsidP="00E2204A">
      <w:pPr>
        <w:spacing w:line="360" w:lineRule="auto"/>
        <w:jc w:val="both"/>
        <w:rPr>
          <w:b/>
          <w:bCs/>
          <w:sz w:val="32"/>
          <w:szCs w:val="32"/>
          <w:u w:val="single"/>
        </w:rPr>
      </w:pPr>
      <w:r>
        <w:rPr>
          <w:rFonts w:hint="cs"/>
          <w:rtl/>
        </w:rPr>
        <w:t xml:space="preserve"> </w:t>
      </w:r>
      <w:r w:rsidR="002031CD" w:rsidRPr="002031CD">
        <w:rPr>
          <w:rFonts w:hint="cs"/>
          <w:b/>
          <w:bCs/>
          <w:sz w:val="36"/>
          <w:szCs w:val="36"/>
          <w:rtl/>
        </w:rPr>
        <w:t>14.</w:t>
      </w:r>
      <w:r w:rsidR="002031CD">
        <w:rPr>
          <w:rFonts w:hint="cs"/>
          <w:rtl/>
        </w:rPr>
        <w:t xml:space="preserve">      </w:t>
      </w:r>
      <w:r>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76082" w:rsidRPr="00680644" w:rsidRDefault="00276082" w:rsidP="00276082">
      <w:pPr>
        <w:spacing w:line="360" w:lineRule="auto"/>
        <w:jc w:val="both"/>
        <w:rPr>
          <w:sz w:val="24"/>
          <w:rtl/>
        </w:rPr>
      </w:pPr>
      <w:r>
        <w:rPr>
          <w:sz w:val="24"/>
          <w:rtl/>
        </w:rPr>
        <w:tab/>
      </w:r>
    </w:p>
    <w:p w:rsidR="00276082" w:rsidRPr="00680644" w:rsidRDefault="00276082" w:rsidP="00A347D2">
      <w:pPr>
        <w:spacing w:line="360" w:lineRule="auto"/>
        <w:ind w:firstLine="612"/>
        <w:jc w:val="both"/>
        <w:rPr>
          <w:b/>
          <w:bCs/>
          <w:sz w:val="28"/>
          <w:szCs w:val="28"/>
          <w:u w:val="single"/>
          <w:rtl/>
        </w:rPr>
      </w:pPr>
      <w:r w:rsidRPr="00680644">
        <w:rPr>
          <w:rFonts w:hint="eastAsia"/>
          <w:b/>
          <w:bCs/>
          <w:sz w:val="28"/>
          <w:szCs w:val="28"/>
          <w:rtl/>
        </w:rPr>
        <w:t>ב</w:t>
      </w:r>
      <w:r w:rsidRPr="00680644">
        <w:rPr>
          <w:b/>
          <w:bCs/>
          <w:sz w:val="28"/>
          <w:szCs w:val="28"/>
          <w:rtl/>
        </w:rPr>
        <w:t>.</w:t>
      </w:r>
      <w:r w:rsidRPr="00680644">
        <w:rPr>
          <w:b/>
          <w:bCs/>
          <w:sz w:val="28"/>
          <w:szCs w:val="28"/>
          <w:rtl/>
        </w:rPr>
        <w:tab/>
      </w:r>
      <w:r w:rsidRPr="00680644">
        <w:rPr>
          <w:rFonts w:hint="eastAsia"/>
          <w:b/>
          <w:bCs/>
          <w:sz w:val="28"/>
          <w:szCs w:val="28"/>
          <w:u w:val="single"/>
          <w:rtl/>
        </w:rPr>
        <w:t>מקצועי</w:t>
      </w:r>
      <w:r w:rsidRPr="00680644">
        <w:rPr>
          <w:b/>
          <w:bCs/>
          <w:sz w:val="28"/>
          <w:szCs w:val="28"/>
          <w:u w:val="single"/>
          <w:rtl/>
        </w:rPr>
        <w:t xml:space="preserve"> – </w:t>
      </w:r>
      <w:r w:rsidRPr="00680644">
        <w:rPr>
          <w:rFonts w:hint="eastAsia"/>
          <w:b/>
          <w:bCs/>
          <w:sz w:val="28"/>
          <w:szCs w:val="28"/>
          <w:u w:val="single"/>
          <w:rtl/>
        </w:rPr>
        <w:t>נשוא</w:t>
      </w:r>
      <w:r w:rsidRPr="00680644">
        <w:rPr>
          <w:b/>
          <w:bCs/>
          <w:sz w:val="28"/>
          <w:szCs w:val="28"/>
          <w:u w:val="single"/>
          <w:rtl/>
        </w:rPr>
        <w:t xml:space="preserve"> </w:t>
      </w:r>
      <w:r w:rsidRPr="00680644">
        <w:rPr>
          <w:rFonts w:hint="eastAsia"/>
          <w:b/>
          <w:bCs/>
          <w:sz w:val="28"/>
          <w:szCs w:val="28"/>
          <w:u w:val="single"/>
          <w:rtl/>
        </w:rPr>
        <w:t>מכרז</w:t>
      </w:r>
    </w:p>
    <w:p w:rsidR="000D245A" w:rsidRPr="00680644" w:rsidRDefault="00276082" w:rsidP="008D5415">
      <w:pPr>
        <w:spacing w:line="360" w:lineRule="auto"/>
        <w:ind w:firstLine="612"/>
        <w:jc w:val="both"/>
        <w:rPr>
          <w:sz w:val="24"/>
          <w:rtl/>
        </w:rPr>
      </w:pPr>
      <w:r w:rsidRPr="00680644">
        <w:rPr>
          <w:sz w:val="24"/>
          <w:rtl/>
        </w:rPr>
        <w:tab/>
      </w:r>
      <w:r w:rsidR="00A347D2" w:rsidRPr="00680644">
        <w:rPr>
          <w:rFonts w:hint="cs"/>
          <w:b/>
          <w:bCs/>
          <w:sz w:val="24"/>
          <w:rtl/>
        </w:rPr>
        <w:t xml:space="preserve">             </w:t>
      </w:r>
      <w:r w:rsidRPr="00680644">
        <w:rPr>
          <w:rFonts w:hint="eastAsia"/>
          <w:b/>
          <w:bCs/>
          <w:sz w:val="24"/>
          <w:u w:val="single"/>
          <w:rtl/>
        </w:rPr>
        <w:t>התחייבות</w:t>
      </w:r>
      <w:r w:rsidRPr="00680644">
        <w:rPr>
          <w:b/>
          <w:bCs/>
          <w:sz w:val="24"/>
          <w:u w:val="single"/>
          <w:rtl/>
        </w:rPr>
        <w:t xml:space="preserve"> </w:t>
      </w:r>
      <w:r w:rsidRPr="00680644">
        <w:rPr>
          <w:rFonts w:hint="eastAsia"/>
          <w:b/>
          <w:bCs/>
          <w:sz w:val="24"/>
          <w:u w:val="single"/>
          <w:rtl/>
        </w:rPr>
        <w:t>לעניין</w:t>
      </w:r>
      <w:r w:rsidRPr="00680644">
        <w:rPr>
          <w:b/>
          <w:bCs/>
          <w:sz w:val="24"/>
          <w:u w:val="single"/>
          <w:rtl/>
        </w:rPr>
        <w:t xml:space="preserve"> </w:t>
      </w:r>
      <w:r w:rsidRPr="00680644">
        <w:rPr>
          <w:rFonts w:hint="eastAsia"/>
          <w:b/>
          <w:bCs/>
          <w:sz w:val="24"/>
          <w:u w:val="single"/>
          <w:rtl/>
        </w:rPr>
        <w:t>שירות</w:t>
      </w:r>
      <w:r w:rsidRPr="00680644">
        <w:rPr>
          <w:b/>
          <w:bCs/>
          <w:sz w:val="24"/>
          <w:u w:val="single"/>
          <w:rtl/>
        </w:rPr>
        <w:t xml:space="preserve"> </w:t>
      </w:r>
      <w:r w:rsidRPr="00680644">
        <w:rPr>
          <w:rFonts w:hint="eastAsia"/>
          <w:b/>
          <w:bCs/>
          <w:sz w:val="24"/>
          <w:u w:val="single"/>
          <w:rtl/>
        </w:rPr>
        <w:t>ותמיכה</w:t>
      </w:r>
      <w:r w:rsidR="006506B4" w:rsidRPr="00680644">
        <w:rPr>
          <w:sz w:val="24"/>
          <w:rtl/>
        </w:rPr>
        <w:t xml:space="preserve"> </w:t>
      </w:r>
      <w:r w:rsidR="001F03AC" w:rsidRPr="00680644">
        <w:rPr>
          <w:sz w:val="24"/>
          <w:rtl/>
        </w:rPr>
        <w:t>:</w:t>
      </w:r>
      <w:r w:rsidR="006506B4" w:rsidRPr="00680644">
        <w:rPr>
          <w:sz w:val="24"/>
          <w:rtl/>
        </w:rPr>
        <w:t xml:space="preserve">      </w:t>
      </w:r>
      <w:r w:rsidR="006506B4" w:rsidRPr="00680644">
        <w:rPr>
          <w:sz w:val="24"/>
          <w:highlight w:val="yellow"/>
          <w:rtl/>
        </w:rPr>
        <w:t xml:space="preserve">   </w:t>
      </w:r>
    </w:p>
    <w:p w:rsidR="003D36A3" w:rsidRPr="00680644" w:rsidRDefault="003D36A3" w:rsidP="00E673E9">
      <w:pPr>
        <w:pStyle w:val="aff6"/>
        <w:numPr>
          <w:ilvl w:val="0"/>
          <w:numId w:val="24"/>
        </w:numPr>
        <w:spacing w:line="360" w:lineRule="auto"/>
        <w:ind w:left="1647" w:hanging="270"/>
      </w:pPr>
      <w:r w:rsidRPr="00680644">
        <w:rPr>
          <w:rFonts w:asciiTheme="minorBidi" w:hAnsiTheme="minorBidi" w:hint="cs"/>
          <w:sz w:val="24"/>
          <w:rtl/>
        </w:rPr>
        <w:t>על ה</w:t>
      </w:r>
      <w:r w:rsidR="00EE240F" w:rsidRPr="00680644">
        <w:rPr>
          <w:rFonts w:asciiTheme="minorBidi" w:hAnsiTheme="minorBidi" w:hint="cs"/>
          <w:sz w:val="24"/>
          <w:rtl/>
        </w:rPr>
        <w:t>זוכה</w:t>
      </w:r>
      <w:r w:rsidRPr="00680644">
        <w:rPr>
          <w:rFonts w:asciiTheme="minorBidi" w:hAnsiTheme="minorBidi" w:hint="cs"/>
          <w:sz w:val="24"/>
          <w:rtl/>
        </w:rPr>
        <w:t xml:space="preserve"> לספק תמיכה ושרות טכני</w:t>
      </w:r>
      <w:r w:rsidRPr="00680644">
        <w:rPr>
          <w:rFonts w:hint="cs"/>
          <w:rtl/>
        </w:rPr>
        <w:t xml:space="preserve"> </w:t>
      </w:r>
      <w:r w:rsidR="00EE240F" w:rsidRPr="00680644">
        <w:rPr>
          <w:rFonts w:hint="cs"/>
          <w:rtl/>
        </w:rPr>
        <w:t>לפתרון בעיות תוך 72 שעות מרגע הקריאה</w:t>
      </w:r>
      <w:r w:rsidR="008D5415" w:rsidRPr="00680644">
        <w:rPr>
          <w:rFonts w:hint="cs"/>
          <w:rtl/>
        </w:rPr>
        <w:t xml:space="preserve"> במ</w:t>
      </w:r>
      <w:r w:rsidR="00E2204A" w:rsidRPr="00680644">
        <w:rPr>
          <w:rFonts w:hint="cs"/>
          <w:rtl/>
        </w:rPr>
        <w:t>ס</w:t>
      </w:r>
      <w:r w:rsidR="008D5415" w:rsidRPr="00680644">
        <w:rPr>
          <w:rFonts w:hint="cs"/>
          <w:rtl/>
        </w:rPr>
        <w:t>גרת האחריות</w:t>
      </w:r>
      <w:r w:rsidR="00EE240F" w:rsidRPr="00680644">
        <w:rPr>
          <w:rFonts w:hint="cs"/>
          <w:rtl/>
        </w:rPr>
        <w:t>.</w:t>
      </w:r>
    </w:p>
    <w:p w:rsidR="00745A2B" w:rsidRPr="00680644" w:rsidRDefault="00745A2B" w:rsidP="00E673E9">
      <w:pPr>
        <w:pStyle w:val="aff6"/>
        <w:numPr>
          <w:ilvl w:val="0"/>
          <w:numId w:val="24"/>
        </w:numPr>
        <w:spacing w:line="360" w:lineRule="auto"/>
        <w:ind w:left="1647" w:hanging="270"/>
        <w:rPr>
          <w:rtl/>
        </w:rPr>
      </w:pPr>
      <w:r w:rsidRPr="00680644">
        <w:rPr>
          <w:rFonts w:hint="cs"/>
          <w:rtl/>
        </w:rPr>
        <w:t>הספק מתחייב לתת הדרכה מפורטת על הפעלה והשימוש במכשיר באתר בו יוצב המכשיר.</w:t>
      </w:r>
    </w:p>
    <w:p w:rsidR="003D36A3" w:rsidRPr="00680644" w:rsidRDefault="003D36A3" w:rsidP="00E673E9">
      <w:pPr>
        <w:pStyle w:val="aff6"/>
        <w:numPr>
          <w:ilvl w:val="0"/>
          <w:numId w:val="24"/>
        </w:numPr>
        <w:spacing w:line="360" w:lineRule="auto"/>
        <w:ind w:left="1647" w:hanging="270"/>
        <w:rPr>
          <w:rtl/>
        </w:rPr>
      </w:pPr>
      <w:r w:rsidRPr="00680644">
        <w:rPr>
          <w:rFonts w:hint="cs"/>
          <w:sz w:val="24"/>
          <w:rtl/>
        </w:rPr>
        <w:t xml:space="preserve">אם בתקופת האחריות יהיה המכשיר בתיקון, חובה </w:t>
      </w:r>
      <w:r w:rsidR="00EE240F" w:rsidRPr="00680644">
        <w:rPr>
          <w:rFonts w:hint="cs"/>
          <w:sz w:val="24"/>
          <w:rtl/>
        </w:rPr>
        <w:t xml:space="preserve">על הזוכה </w:t>
      </w:r>
      <w:r w:rsidRPr="00680644">
        <w:rPr>
          <w:rFonts w:hint="cs"/>
          <w:sz w:val="24"/>
          <w:rtl/>
        </w:rPr>
        <w:t xml:space="preserve">לספק לאלתר </w:t>
      </w:r>
      <w:r w:rsidR="004101D0" w:rsidRPr="00680644">
        <w:rPr>
          <w:rFonts w:hint="cs"/>
          <w:sz w:val="24"/>
          <w:rtl/>
        </w:rPr>
        <w:t>מערכת חלופית.</w:t>
      </w:r>
    </w:p>
    <w:p w:rsidR="00B9152D" w:rsidRPr="00655B99" w:rsidRDefault="00B9152D" w:rsidP="00D74665">
      <w:pPr>
        <w:spacing w:line="360" w:lineRule="auto"/>
        <w:ind w:left="1647" w:hanging="270"/>
        <w:jc w:val="both"/>
        <w:rPr>
          <w:color w:val="FF0000"/>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856AAC" w:rsidRDefault="00856AAC" w:rsidP="00913E9F">
      <w:pPr>
        <w:spacing w:line="360" w:lineRule="auto"/>
        <w:ind w:left="1440"/>
        <w:jc w:val="both"/>
        <w:rPr>
          <w:color w:val="FF0000"/>
          <w:sz w:val="24"/>
          <w:rtl/>
        </w:rPr>
      </w:pPr>
    </w:p>
    <w:p w:rsidR="00AA1006" w:rsidRDefault="00AA1006" w:rsidP="00913E9F">
      <w:pPr>
        <w:spacing w:line="360" w:lineRule="auto"/>
        <w:ind w:left="1440"/>
        <w:jc w:val="both"/>
        <w:rPr>
          <w:color w:val="FF0000"/>
          <w:sz w:val="24"/>
          <w:rtl/>
        </w:rPr>
      </w:pPr>
    </w:p>
    <w:p w:rsidR="001A0C9A" w:rsidRDefault="001A0C9A" w:rsidP="00913E9F">
      <w:pPr>
        <w:spacing w:line="360" w:lineRule="auto"/>
        <w:ind w:left="1440"/>
        <w:jc w:val="both"/>
        <w:rPr>
          <w:color w:val="FF0000"/>
          <w:sz w:val="24"/>
          <w:rtl/>
        </w:rPr>
      </w:pPr>
    </w:p>
    <w:p w:rsidR="001A0C9A" w:rsidRPr="00913E9F" w:rsidRDefault="001A0C9A"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B9152D" w:rsidRDefault="00B9152D"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FB7599" w:rsidRDefault="00FB7599" w:rsidP="00B06807">
      <w:pPr>
        <w:spacing w:line="360" w:lineRule="auto"/>
        <w:ind w:left="746"/>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6B26B3">
        <w:rPr>
          <w:rFonts w:hint="eastAsia"/>
          <w:sz w:val="24"/>
          <w:rtl/>
        </w:rPr>
        <w:t>הכספי</w:t>
      </w:r>
      <w:r w:rsidR="00DC533B" w:rsidRPr="006B26B3">
        <w:rPr>
          <w:rFonts w:hint="cs"/>
          <w:sz w:val="24"/>
          <w:rtl/>
        </w:rPr>
        <w:t xml:space="preserve"> ו\או השריון התקציבי</w:t>
      </w:r>
      <w:r w:rsidR="00DC678C" w:rsidRPr="006B26B3">
        <w:rPr>
          <w:sz w:val="24"/>
          <w:rtl/>
        </w:rPr>
        <w:t xml:space="preserve"> </w:t>
      </w:r>
      <w:proofErr w:type="spellStart"/>
      <w:r w:rsidR="00DC678C" w:rsidRPr="006B26B3">
        <w:rPr>
          <w:rFonts w:hint="eastAsia"/>
          <w:sz w:val="24"/>
          <w:rtl/>
        </w:rPr>
        <w:t>והכל</w:t>
      </w:r>
      <w:proofErr w:type="spellEnd"/>
      <w:r w:rsidR="00DC678C" w:rsidRPr="006B26B3">
        <w:rPr>
          <w:sz w:val="24"/>
          <w:rtl/>
        </w:rPr>
        <w:t xml:space="preserve"> </w:t>
      </w:r>
      <w:r w:rsidR="00DC678C" w:rsidRPr="006B26B3">
        <w:rPr>
          <w:rFonts w:hint="eastAsia"/>
          <w:sz w:val="24"/>
          <w:rtl/>
        </w:rPr>
        <w:t>על</w:t>
      </w:r>
      <w:r w:rsidR="00DC678C" w:rsidRPr="006B26B3">
        <w:rPr>
          <w:sz w:val="24"/>
          <w:rtl/>
        </w:rPr>
        <w:t xml:space="preserve"> </w:t>
      </w:r>
      <w:r w:rsidR="00DC678C" w:rsidRPr="006B26B3">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E2204A" w:rsidRDefault="00E2204A"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390EC0" w:rsidRDefault="00390EC0" w:rsidP="00DC678C">
      <w:pPr>
        <w:pStyle w:val="110"/>
        <w:keepNext w:val="0"/>
        <w:keepLines w:val="0"/>
        <w:spacing w:line="360" w:lineRule="auto"/>
        <w:ind w:left="1616" w:right="0" w:hanging="896"/>
        <w:jc w:val="both"/>
        <w:rPr>
          <w:b/>
          <w:bCs w:val="0"/>
          <w:color w:val="auto"/>
          <w:szCs w:val="24"/>
          <w:rtl/>
        </w:rPr>
      </w:pPr>
    </w:p>
    <w:p w:rsidR="00F9760F" w:rsidRDefault="00DC678C" w:rsidP="00856AAC">
      <w:pPr>
        <w:pStyle w:val="110"/>
        <w:keepNext w:val="0"/>
        <w:keepLines w:val="0"/>
        <w:ind w:left="1469" w:right="0" w:hanging="749"/>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390EC0">
      <w:pPr>
        <w:pStyle w:val="110"/>
        <w:keepNext w:val="0"/>
        <w:keepLines w:val="0"/>
        <w:ind w:left="1469" w:right="0" w:hanging="749"/>
        <w:jc w:val="both"/>
        <w:rPr>
          <w:b/>
          <w:bCs w:val="0"/>
          <w:color w:val="auto"/>
          <w:szCs w:val="24"/>
          <w:rtl/>
        </w:rPr>
      </w:pPr>
      <w:r>
        <w:rPr>
          <w:rFonts w:hint="cs"/>
          <w:b/>
          <w:bCs w:val="0"/>
          <w:color w:val="auto"/>
          <w:szCs w:val="24"/>
          <w:rtl/>
        </w:rPr>
        <w:t xml:space="preserve">               </w:t>
      </w:r>
      <w:r w:rsidR="00390EC0">
        <w:rPr>
          <w:rFonts w:hint="cs"/>
          <w:b/>
          <w:bCs w:val="0"/>
          <w:color w:val="auto"/>
          <w:szCs w:val="24"/>
          <w:rtl/>
        </w:rPr>
        <w:t xml:space="preserve"> </w:t>
      </w: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856AAC">
      <w:pPr>
        <w:pStyle w:val="110"/>
        <w:keepNext w:val="0"/>
        <w:keepLines w:val="0"/>
        <w:ind w:left="1469" w:right="0" w:hanging="749"/>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856AAC">
      <w:pPr>
        <w:pStyle w:val="110"/>
        <w:keepNext w:val="0"/>
        <w:keepLines w:val="0"/>
        <w:ind w:left="1469" w:right="0" w:hanging="749"/>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A81CBD" w:rsidRPr="00DC678C" w:rsidRDefault="002D28FF" w:rsidP="00856AAC">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B9152D" w:rsidRDefault="005B153F" w:rsidP="00E673E9">
      <w:pPr>
        <w:numPr>
          <w:ilvl w:val="0"/>
          <w:numId w:val="21"/>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p>
    <w:p w:rsidR="008F0A96" w:rsidRPr="009E71BF" w:rsidRDefault="00712E1E" w:rsidP="00B9152D">
      <w:pPr>
        <w:spacing w:line="360" w:lineRule="auto"/>
        <w:ind w:left="1181"/>
        <w:rPr>
          <w:sz w:val="24"/>
        </w:rPr>
      </w:pPr>
      <w:r w:rsidRPr="009E71BF">
        <w:rPr>
          <w:rFonts w:hint="eastAsia"/>
          <w:sz w:val="24"/>
          <w:rtl/>
        </w:rPr>
        <w:t>כל</w:t>
      </w:r>
      <w:r w:rsidRPr="009E71BF">
        <w:rPr>
          <w:sz w:val="24"/>
          <w:rtl/>
        </w:rPr>
        <w:t xml:space="preserve"> </w:t>
      </w:r>
      <w:r w:rsidRPr="009E71BF">
        <w:rPr>
          <w:rFonts w:hint="eastAsia"/>
          <w:sz w:val="24"/>
          <w:rtl/>
        </w:rPr>
        <w:t>הנתונים</w:t>
      </w:r>
      <w:r w:rsidRPr="009E71BF">
        <w:rPr>
          <w:sz w:val="24"/>
          <w:rtl/>
        </w:rPr>
        <w:t xml:space="preserve">, </w:t>
      </w:r>
      <w:r w:rsidRPr="009E71BF">
        <w:rPr>
          <w:rFonts w:hint="eastAsia"/>
          <w:sz w:val="24"/>
          <w:rtl/>
        </w:rPr>
        <w:t>הפרטים</w:t>
      </w:r>
      <w:r w:rsidRPr="009E71BF">
        <w:rPr>
          <w:sz w:val="24"/>
          <w:rtl/>
        </w:rPr>
        <w:t xml:space="preserve"> </w:t>
      </w:r>
      <w:r w:rsidRPr="009E71BF">
        <w:rPr>
          <w:rFonts w:hint="eastAsia"/>
          <w:sz w:val="24"/>
          <w:rtl/>
        </w:rPr>
        <w:t>והעובדות</w:t>
      </w:r>
      <w:r w:rsidRPr="009E71BF">
        <w:rPr>
          <w:sz w:val="24"/>
          <w:rtl/>
        </w:rPr>
        <w:t xml:space="preserve"> </w:t>
      </w:r>
      <w:r w:rsidRPr="009E71BF">
        <w:rPr>
          <w:rFonts w:hint="eastAsia"/>
          <w:sz w:val="24"/>
          <w:rtl/>
        </w:rPr>
        <w:t>ולפיכך</w:t>
      </w:r>
      <w:r w:rsidRPr="009E71BF">
        <w:rPr>
          <w:sz w:val="24"/>
          <w:rtl/>
        </w:rPr>
        <w:t xml:space="preserve"> </w:t>
      </w:r>
      <w:r w:rsidRPr="009E71BF">
        <w:rPr>
          <w:rFonts w:hint="eastAsia"/>
          <w:sz w:val="24"/>
          <w:rtl/>
        </w:rPr>
        <w:t>יהיה</w:t>
      </w:r>
      <w:r w:rsidRPr="009E71BF">
        <w:rPr>
          <w:sz w:val="24"/>
          <w:rtl/>
        </w:rPr>
        <w:t xml:space="preserve"> </w:t>
      </w:r>
      <w:r w:rsidRPr="009E71BF">
        <w:rPr>
          <w:rFonts w:hint="eastAsia"/>
          <w:sz w:val="24"/>
          <w:rtl/>
        </w:rPr>
        <w:t>מנוע</w:t>
      </w:r>
      <w:r w:rsidRPr="009E71BF">
        <w:rPr>
          <w:sz w:val="24"/>
          <w:rtl/>
        </w:rPr>
        <w:t xml:space="preserve"> </w:t>
      </w:r>
      <w:r w:rsidRPr="009E71BF">
        <w:rPr>
          <w:rFonts w:hint="eastAsia"/>
          <w:sz w:val="24"/>
          <w:rtl/>
        </w:rPr>
        <w:t>מלהעלות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טענה</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ידע</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הבין</w:t>
      </w:r>
      <w:r w:rsidRPr="009E71BF">
        <w:rPr>
          <w:sz w:val="24"/>
          <w:rtl/>
        </w:rPr>
        <w:t xml:space="preserve"> </w:t>
      </w:r>
      <w:r w:rsidRPr="009E71BF">
        <w:rPr>
          <w:rFonts w:hint="eastAsia"/>
          <w:sz w:val="24"/>
          <w:rtl/>
        </w:rPr>
        <w:t>פרט</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כלשהו</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פרטיו</w:t>
      </w:r>
      <w:r w:rsidRPr="009E71BF">
        <w:rPr>
          <w:sz w:val="24"/>
          <w:rtl/>
        </w:rPr>
        <w:t xml:space="preserve"> </w:t>
      </w:r>
      <w:r w:rsidRPr="009E71BF">
        <w:rPr>
          <w:rFonts w:hint="eastAsia"/>
          <w:sz w:val="24"/>
          <w:rtl/>
        </w:rPr>
        <w:t>וחלקיו</w:t>
      </w:r>
      <w:r w:rsidRPr="009E71BF">
        <w:rPr>
          <w:sz w:val="24"/>
          <w:rtl/>
        </w:rPr>
        <w:t>.</w:t>
      </w:r>
    </w:p>
    <w:p w:rsidR="00712E1E" w:rsidRDefault="00712E1E" w:rsidP="00E673E9">
      <w:pPr>
        <w:numPr>
          <w:ilvl w:val="0"/>
          <w:numId w:val="21"/>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856AAC" w:rsidRPr="009E71BF" w:rsidRDefault="00856AAC" w:rsidP="00856AAC">
      <w:pPr>
        <w:spacing w:line="360" w:lineRule="auto"/>
        <w:ind w:left="1181"/>
        <w:rPr>
          <w:sz w:val="24"/>
        </w:rPr>
      </w:pP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390EC0" w:rsidRDefault="00390EC0" w:rsidP="000D245A">
      <w:pPr>
        <w:spacing w:line="360" w:lineRule="auto"/>
        <w:ind w:left="1111"/>
        <w:jc w:val="both"/>
        <w:rPr>
          <w:rtl/>
        </w:rPr>
      </w:pPr>
    </w:p>
    <w:p w:rsidR="00390EC0" w:rsidRDefault="00390EC0" w:rsidP="000D245A">
      <w:pPr>
        <w:spacing w:line="360" w:lineRule="auto"/>
        <w:ind w:left="1111"/>
        <w:jc w:val="both"/>
        <w:rPr>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1A0C9A" w:rsidRDefault="001A0C9A"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856AAC">
        <w:rPr>
          <w:rFonts w:hint="cs"/>
          <w:b/>
          <w:bCs/>
          <w:sz w:val="32"/>
          <w:szCs w:val="32"/>
          <w:rtl/>
        </w:rPr>
        <w:t xml:space="preserve">  </w:t>
      </w:r>
      <w:r w:rsidR="000D245A" w:rsidRPr="00F05023">
        <w:rPr>
          <w:rFonts w:hint="eastAsia"/>
          <w:b/>
          <w:bCs/>
          <w:sz w:val="32"/>
          <w:szCs w:val="32"/>
          <w:u w:val="single"/>
          <w:rtl/>
        </w:rPr>
        <w:t>מחירים</w:t>
      </w:r>
    </w:p>
    <w:p w:rsidR="000D245A" w:rsidRPr="00987FA7" w:rsidRDefault="000D245A" w:rsidP="00987FA7">
      <w:pPr>
        <w:spacing w:line="360" w:lineRule="auto"/>
        <w:ind w:left="567"/>
        <w:jc w:val="both"/>
        <w:rPr>
          <w:b/>
          <w:bCs/>
          <w:sz w:val="28"/>
          <w:szCs w:val="28"/>
          <w:u w:val="single"/>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987FA7">
        <w:rPr>
          <w:rtl/>
        </w:rPr>
        <w:t>–</w:t>
      </w:r>
      <w:r>
        <w:rPr>
          <w:rtl/>
        </w:rPr>
        <w:t xml:space="preserve"> </w:t>
      </w:r>
      <w:r w:rsidR="00987FA7" w:rsidRPr="00987FA7">
        <w:rPr>
          <w:rFonts w:hint="cs"/>
          <w:bCs/>
          <w:u w:val="single"/>
          <w:rtl/>
        </w:rPr>
        <w:t xml:space="preserve">כולל </w:t>
      </w:r>
      <w:r w:rsidRPr="00987FA7">
        <w:rPr>
          <w:rFonts w:hint="eastAsia"/>
          <w:bCs/>
          <w:u w:val="single"/>
          <w:rtl/>
        </w:rPr>
        <w:t>מע</w:t>
      </w:r>
      <w:r w:rsidRPr="00987FA7">
        <w:rPr>
          <w:bCs/>
          <w:u w:val="single"/>
          <w:rtl/>
        </w:rPr>
        <w:t>"</w:t>
      </w:r>
      <w:r w:rsidRPr="00987FA7">
        <w:rPr>
          <w:rFonts w:hint="eastAsia"/>
          <w:bCs/>
          <w:u w:val="single"/>
          <w:rtl/>
        </w:rPr>
        <w:t>מ</w:t>
      </w:r>
      <w:r w:rsidRPr="00987FA7">
        <w:rPr>
          <w:b/>
          <w:bCs/>
          <w:sz w:val="28"/>
          <w:szCs w:val="28"/>
          <w:u w:val="single"/>
          <w:rtl/>
        </w:rPr>
        <w:t>.</w:t>
      </w:r>
    </w:p>
    <w:p w:rsidR="000D245A" w:rsidRDefault="000D245A" w:rsidP="00856AAC">
      <w:pPr>
        <w:tabs>
          <w:tab w:val="left" w:pos="515"/>
        </w:tabs>
        <w:spacing w:line="360" w:lineRule="auto"/>
        <w:ind w:left="567"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B9152D" w:rsidRDefault="00B9152D"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43BAA" w:rsidRDefault="00043BAA" w:rsidP="00043BAA">
      <w:pPr>
        <w:spacing w:line="360" w:lineRule="auto"/>
        <w:ind w:left="746"/>
        <w:jc w:val="both"/>
        <w:rPr>
          <w:b/>
          <w:bCs/>
          <w:sz w:val="32"/>
          <w:szCs w:val="32"/>
        </w:rPr>
      </w:pPr>
      <w:r>
        <w:rPr>
          <w:rFonts w:hint="cs"/>
          <w:smallCaps/>
          <w:rtl/>
        </w:rPr>
        <w:t>ההצעה תוגש בשפה העברית.  ניתן להגיש ספרות עזר המוגשת עם ההצעה ומפרט המערכת או  המכשיר, בשפה  האנגלית (רצוי לצרף תרגום לשפה העברית). מובהר בזאת  כי בכל מקרה בו קיים שוני בין הכתוב בשפה האנגלית לבין הכתוב בשפה העברית – הכתוב בשפה העברית הוא המחייב.</w:t>
      </w:r>
    </w:p>
    <w:p w:rsidR="00B74ACE" w:rsidRDefault="00B74ACE" w:rsidP="00B74ACE">
      <w:pPr>
        <w:spacing w:line="360" w:lineRule="auto"/>
        <w:ind w:left="26"/>
        <w:jc w:val="both"/>
        <w:rPr>
          <w:b/>
          <w:bCs/>
          <w:sz w:val="28"/>
          <w:szCs w:val="28"/>
          <w:highlight w:val="cyan"/>
          <w:u w:val="single"/>
          <w:rtl/>
        </w:rPr>
      </w:pP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E673E9">
      <w:pPr>
        <w:numPr>
          <w:ilvl w:val="0"/>
          <w:numId w:val="22"/>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E673E9">
      <w:pPr>
        <w:numPr>
          <w:ilvl w:val="2"/>
          <w:numId w:val="8"/>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294E35" w:rsidRDefault="000D245A" w:rsidP="00E673E9">
      <w:pPr>
        <w:numPr>
          <w:ilvl w:val="2"/>
          <w:numId w:val="8"/>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rPr>
          <w:sz w:val="24"/>
          <w:rtl/>
        </w:rPr>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E673E9">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5E4214"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AA1006" w:rsidRDefault="00AA1006" w:rsidP="00002C66">
      <w:pPr>
        <w:spacing w:line="360" w:lineRule="auto"/>
        <w:ind w:left="2192"/>
        <w:jc w:val="both"/>
        <w:rPr>
          <w:rtl/>
        </w:rPr>
      </w:pPr>
    </w:p>
    <w:p w:rsidR="00D84CAB" w:rsidRDefault="000D245A" w:rsidP="00002C66">
      <w:pPr>
        <w:spacing w:line="360" w:lineRule="auto"/>
        <w:ind w:left="2192"/>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FB7599" w:rsidRDefault="00FB7599" w:rsidP="007E03C1">
      <w:pPr>
        <w:tabs>
          <w:tab w:val="num" w:pos="752"/>
        </w:tabs>
        <w:spacing w:line="360" w:lineRule="auto"/>
        <w:ind w:right="-180"/>
        <w:jc w:val="both"/>
        <w:rPr>
          <w:b/>
          <w:bCs/>
          <w:sz w:val="32"/>
          <w:szCs w:val="32"/>
          <w:rtl/>
        </w:rPr>
      </w:pPr>
    </w:p>
    <w:p w:rsidR="000D245A" w:rsidRPr="007E03C1" w:rsidRDefault="00E911A5" w:rsidP="00367282">
      <w:pPr>
        <w:tabs>
          <w:tab w:val="num" w:pos="752"/>
        </w:tabs>
        <w:spacing w:line="360" w:lineRule="auto"/>
        <w:ind w:right="-180"/>
        <w:jc w:val="both"/>
        <w:rPr>
          <w:bCs/>
          <w:sz w:val="32"/>
          <w:szCs w:val="32"/>
        </w:rPr>
      </w:pPr>
      <w:r w:rsidRPr="007E03C1">
        <w:rPr>
          <w:bCs/>
          <w:sz w:val="32"/>
          <w:szCs w:val="32"/>
          <w:rtl/>
        </w:rPr>
        <w:t>2</w:t>
      </w:r>
      <w:r w:rsidR="00367282">
        <w:rPr>
          <w:rFonts w:hint="cs"/>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E673E9">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E673E9">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AA1006" w:rsidRDefault="00AA1006" w:rsidP="00AA1006">
      <w:pPr>
        <w:spacing w:line="360" w:lineRule="auto"/>
        <w:ind w:left="1582"/>
        <w:rPr>
          <w:rtl/>
        </w:rPr>
      </w:pPr>
    </w:p>
    <w:p w:rsidR="00AA1006" w:rsidRDefault="00AA1006" w:rsidP="00AA1006">
      <w:pPr>
        <w:spacing w:line="360" w:lineRule="auto"/>
        <w:ind w:left="1582"/>
        <w:rPr>
          <w:rtl/>
        </w:rPr>
      </w:pPr>
    </w:p>
    <w:p w:rsidR="00AA1006" w:rsidRDefault="00AA1006" w:rsidP="00AA1006">
      <w:pPr>
        <w:spacing w:line="360" w:lineRule="auto"/>
        <w:ind w:left="1582"/>
      </w:pPr>
    </w:p>
    <w:p w:rsidR="000D245A" w:rsidRDefault="000D245A" w:rsidP="00E673E9">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E673E9">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BD6321" w:rsidRDefault="00BD6321" w:rsidP="000D245A">
      <w:pPr>
        <w:spacing w:line="360" w:lineRule="auto"/>
        <w:rPr>
          <w:rtl/>
        </w:rPr>
      </w:pPr>
    </w:p>
    <w:p w:rsidR="00B9152D" w:rsidRDefault="00B9152D" w:rsidP="000D245A">
      <w:pPr>
        <w:spacing w:line="360" w:lineRule="auto"/>
        <w:rPr>
          <w:rtl/>
        </w:rPr>
      </w:pPr>
    </w:p>
    <w:p w:rsidR="000D245A" w:rsidRPr="005F018F" w:rsidRDefault="005F018F" w:rsidP="00367282">
      <w:pPr>
        <w:spacing w:line="360" w:lineRule="auto"/>
        <w:rPr>
          <w:sz w:val="24"/>
        </w:rPr>
      </w:pPr>
      <w:r>
        <w:rPr>
          <w:b/>
          <w:bCs/>
          <w:sz w:val="32"/>
          <w:szCs w:val="32"/>
          <w:rtl/>
        </w:rPr>
        <w:t>2</w:t>
      </w:r>
      <w:r w:rsidR="00367282">
        <w:rPr>
          <w:rFonts w:hint="cs"/>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FB7599"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p>
    <w:p w:rsidR="000D245A" w:rsidRDefault="000D245A" w:rsidP="002C5633">
      <w:pPr>
        <w:spacing w:line="360" w:lineRule="auto"/>
        <w:ind w:left="1380"/>
        <w:jc w:val="both"/>
        <w:rPr>
          <w:rtl/>
        </w:rPr>
      </w:pP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F43AB1" w:rsidRDefault="000D245A" w:rsidP="00390EC0">
      <w:pPr>
        <w:jc w:val="center"/>
        <w:rPr>
          <w:bCs/>
          <w:color w:val="FF0000"/>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390EC0" w:rsidRPr="00390EC0">
        <w:rPr>
          <w:rFonts w:hint="cs"/>
          <w:bCs/>
          <w:sz w:val="32"/>
          <w:szCs w:val="32"/>
          <w:u w:val="single"/>
          <w:rtl/>
        </w:rPr>
        <w:t>18</w:t>
      </w:r>
      <w:r w:rsidR="00CA55A4" w:rsidRPr="00390EC0">
        <w:rPr>
          <w:rFonts w:hint="cs"/>
          <w:bCs/>
          <w:sz w:val="32"/>
          <w:szCs w:val="32"/>
          <w:u w:val="single"/>
          <w:rtl/>
        </w:rPr>
        <w:t>/</w:t>
      </w:r>
      <w:r w:rsidR="004A4EA6" w:rsidRPr="00390EC0">
        <w:rPr>
          <w:rFonts w:hint="cs"/>
          <w:bCs/>
          <w:sz w:val="32"/>
          <w:szCs w:val="32"/>
          <w:u w:val="single"/>
          <w:rtl/>
        </w:rPr>
        <w:t>2012</w:t>
      </w:r>
      <w:r w:rsidR="00943D9F" w:rsidRPr="00F43AB1">
        <w:rPr>
          <w:bCs/>
          <w:color w:val="FF0000"/>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367282" w:rsidP="007E03C1">
      <w:pPr>
        <w:tabs>
          <w:tab w:val="left" w:pos="5880"/>
        </w:tabs>
        <w:ind w:left="85"/>
        <w:rPr>
          <w:b/>
          <w:bCs/>
          <w:u w:val="single"/>
          <w:rtl/>
        </w:rPr>
      </w:pPr>
      <w:r>
        <w:rPr>
          <w:rFonts w:hint="cs"/>
          <w:bCs/>
          <w:sz w:val="32"/>
          <w:szCs w:val="32"/>
          <w:rtl/>
        </w:rPr>
        <w:t>25</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Pr="005E4214" w:rsidRDefault="000D245A" w:rsidP="00F43AB1">
      <w:pPr>
        <w:numPr>
          <w:ilvl w:val="0"/>
          <w:numId w:val="18"/>
        </w:numPr>
        <w:spacing w:line="360" w:lineRule="auto"/>
        <w:rPr>
          <w:b/>
          <w:bCs/>
          <w:rtl/>
        </w:rPr>
      </w:pPr>
      <w:r w:rsidRPr="005E4214">
        <w:rPr>
          <w:rFonts w:hint="eastAsia"/>
          <w:b/>
          <w:bCs/>
          <w:rtl/>
        </w:rPr>
        <w:t>המחיר</w:t>
      </w:r>
      <w:r w:rsidRPr="005E4214">
        <w:rPr>
          <w:b/>
          <w:bCs/>
          <w:rtl/>
        </w:rPr>
        <w:t xml:space="preserve"> </w:t>
      </w:r>
      <w:r w:rsidRPr="005E4214">
        <w:rPr>
          <w:rFonts w:hint="eastAsia"/>
          <w:b/>
          <w:bCs/>
          <w:rtl/>
        </w:rPr>
        <w:t>המוצע</w:t>
      </w:r>
      <w:r w:rsidRPr="005E4214">
        <w:rPr>
          <w:b/>
          <w:bCs/>
          <w:rtl/>
        </w:rPr>
        <w:t xml:space="preserve"> </w:t>
      </w:r>
      <w:r w:rsidRPr="005E4214">
        <w:rPr>
          <w:rFonts w:hint="eastAsia"/>
          <w:b/>
          <w:bCs/>
          <w:rtl/>
        </w:rPr>
        <w:t>על</w:t>
      </w:r>
      <w:r w:rsidRPr="005E4214">
        <w:rPr>
          <w:b/>
          <w:bCs/>
          <w:rtl/>
        </w:rPr>
        <w:t xml:space="preserve"> </w:t>
      </w:r>
      <w:r w:rsidRPr="005E4214">
        <w:rPr>
          <w:rFonts w:hint="eastAsia"/>
          <w:b/>
          <w:bCs/>
          <w:rtl/>
        </w:rPr>
        <w:t>ידי</w:t>
      </w:r>
      <w:r w:rsidRPr="005E4214">
        <w:rPr>
          <w:b/>
          <w:bCs/>
          <w:rtl/>
        </w:rPr>
        <w:t xml:space="preserve"> </w:t>
      </w:r>
      <w:r w:rsidRPr="005E4214">
        <w:rPr>
          <w:rFonts w:hint="eastAsia"/>
          <w:b/>
          <w:bCs/>
          <w:rtl/>
        </w:rPr>
        <w:t>לאספקת</w:t>
      </w:r>
      <w:r w:rsidRPr="005E4214">
        <w:rPr>
          <w:b/>
          <w:bCs/>
          <w:rtl/>
        </w:rPr>
        <w:t xml:space="preserve"> </w:t>
      </w:r>
      <w:r w:rsidR="00784AA5" w:rsidRPr="005E4214">
        <w:rPr>
          <w:rFonts w:hint="cs"/>
          <w:b/>
          <w:bCs/>
          <w:rtl/>
        </w:rPr>
        <w:t>ה</w:t>
      </w:r>
      <w:r w:rsidR="00D535FF" w:rsidRPr="005E4214">
        <w:rPr>
          <w:rFonts w:hint="eastAsia"/>
          <w:b/>
          <w:bCs/>
          <w:rtl/>
        </w:rPr>
        <w:t>מכשיר</w:t>
      </w:r>
      <w:r w:rsidRPr="005E4214">
        <w:rPr>
          <w:b/>
          <w:bCs/>
          <w:rtl/>
        </w:rPr>
        <w:t xml:space="preserve"> </w:t>
      </w:r>
      <w:r w:rsidRPr="005E4214">
        <w:rPr>
          <w:rFonts w:hint="eastAsia"/>
          <w:b/>
          <w:bCs/>
          <w:rtl/>
        </w:rPr>
        <w:t>כמפורט</w:t>
      </w:r>
      <w:r w:rsidRPr="005E4214">
        <w:rPr>
          <w:b/>
          <w:bCs/>
          <w:rtl/>
        </w:rPr>
        <w:t xml:space="preserve"> </w:t>
      </w:r>
      <w:r w:rsidRPr="005E4214">
        <w:rPr>
          <w:rFonts w:hint="eastAsia"/>
          <w:b/>
          <w:bCs/>
          <w:rtl/>
        </w:rPr>
        <w:t>במפרט</w:t>
      </w:r>
      <w:r w:rsidRPr="005E4214">
        <w:rPr>
          <w:b/>
          <w:bCs/>
          <w:rtl/>
        </w:rPr>
        <w:t xml:space="preserve"> </w:t>
      </w:r>
      <w:r w:rsidRPr="005E4214">
        <w:rPr>
          <w:rFonts w:hint="eastAsia"/>
          <w:b/>
          <w:bCs/>
          <w:rtl/>
        </w:rPr>
        <w:t>המכרז</w:t>
      </w:r>
      <w:r w:rsidRPr="005E4214">
        <w:rPr>
          <w:b/>
          <w:bCs/>
          <w:rtl/>
        </w:rPr>
        <w:t xml:space="preserve"> </w:t>
      </w:r>
      <w:r w:rsidRPr="005E4214">
        <w:rPr>
          <w:rFonts w:hint="eastAsia"/>
          <w:b/>
          <w:bCs/>
          <w:rtl/>
        </w:rPr>
        <w:t>ה</w:t>
      </w:r>
      <w:r w:rsidR="000D4A33" w:rsidRPr="005E4214">
        <w:rPr>
          <w:rFonts w:hint="eastAsia"/>
          <w:b/>
          <w:bCs/>
          <w:rtl/>
        </w:rPr>
        <w:t>י</w:t>
      </w:r>
      <w:r w:rsidRPr="005E4214">
        <w:rPr>
          <w:rFonts w:hint="eastAsia"/>
          <w:b/>
          <w:bCs/>
          <w:rtl/>
        </w:rPr>
        <w:t>נו</w:t>
      </w:r>
      <w:r w:rsidRPr="005E4214">
        <w:rPr>
          <w:b/>
          <w:bCs/>
          <w:rtl/>
        </w:rPr>
        <w:t xml:space="preserve"> ________</w:t>
      </w:r>
      <w:r w:rsidR="00D535FF" w:rsidRPr="005E4214">
        <w:rPr>
          <w:b/>
          <w:bCs/>
          <w:rtl/>
        </w:rPr>
        <w:t>____</w:t>
      </w:r>
      <w:r w:rsidRPr="005E4214">
        <w:rPr>
          <w:b/>
          <w:bCs/>
          <w:rtl/>
        </w:rPr>
        <w:t xml:space="preserve">___  </w:t>
      </w:r>
      <w:r w:rsidRPr="005E4214">
        <w:rPr>
          <w:rFonts w:hint="eastAsia"/>
          <w:b/>
          <w:bCs/>
          <w:rtl/>
        </w:rPr>
        <w:t>₪</w:t>
      </w:r>
    </w:p>
    <w:p w:rsidR="000D245A" w:rsidRDefault="00110AEB" w:rsidP="00F43AB1">
      <w:pPr>
        <w:spacing w:line="360" w:lineRule="auto"/>
        <w:ind w:firstLine="715"/>
        <w:rPr>
          <w:rtl/>
        </w:rPr>
      </w:pPr>
      <w:r>
        <w:rPr>
          <w:rFonts w:hint="cs"/>
          <w:rtl/>
        </w:rPr>
        <w:t xml:space="preserve">                                                                                                       </w:t>
      </w:r>
      <w:r w:rsidRPr="005E7A5F">
        <w:rPr>
          <w:rFonts w:hint="cs"/>
          <w:b/>
          <w:bCs/>
          <w:rtl/>
        </w:rPr>
        <w:t>מע"מ</w:t>
      </w:r>
      <w:r>
        <w:rPr>
          <w:rFonts w:hint="cs"/>
          <w:rtl/>
        </w:rPr>
        <w:t xml:space="preserve"> _______________  </w:t>
      </w:r>
      <w:r>
        <w:rPr>
          <w:rFonts w:hint="eastAsia"/>
          <w:rtl/>
        </w:rPr>
        <w:t>₪</w:t>
      </w:r>
    </w:p>
    <w:p w:rsidR="00110AEB" w:rsidRDefault="00110AEB" w:rsidP="00F43AB1">
      <w:pPr>
        <w:spacing w:line="360" w:lineRule="auto"/>
        <w:ind w:firstLine="715"/>
        <w:rPr>
          <w:rtl/>
        </w:rPr>
      </w:pPr>
      <w:r w:rsidRPr="00110AEB">
        <w:rPr>
          <w:rFonts w:hint="cs"/>
          <w:b/>
          <w:bCs/>
          <w:rtl/>
        </w:rPr>
        <w:t xml:space="preserve">                                                                                    סה"כ כולל מע"מ</w:t>
      </w:r>
      <w:r>
        <w:rPr>
          <w:rFonts w:hint="cs"/>
          <w:rtl/>
        </w:rPr>
        <w:t xml:space="preserve"> _______________  </w:t>
      </w:r>
      <w:r>
        <w:rPr>
          <w:rFonts w:hint="eastAsia"/>
          <w:rtl/>
        </w:rPr>
        <w:t>₪</w:t>
      </w:r>
    </w:p>
    <w:p w:rsidR="000D245A" w:rsidRPr="00B74ACE" w:rsidRDefault="000D245A" w:rsidP="00F43AB1">
      <w:pPr>
        <w:spacing w:line="360" w:lineRule="auto"/>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4A4EA6">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4A4EA6">
        <w:rPr>
          <w:rFonts w:hint="cs"/>
          <w:rtl/>
        </w:rPr>
        <w:t xml:space="preserve"> </w:t>
      </w:r>
      <w:r w:rsidR="004A4EA6" w:rsidRPr="005E4214">
        <w:rPr>
          <w:rFonts w:hint="cs"/>
          <w:b/>
          <w:bCs/>
          <w:u w:val="single"/>
          <w:rtl/>
        </w:rPr>
        <w:t>בסעיף 6 ד':</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AE28AF">
      <w:pPr>
        <w:pStyle w:val="a5"/>
        <w:jc w:val="left"/>
        <w:rPr>
          <w:sz w:val="36"/>
          <w:szCs w:val="36"/>
          <w:rtl/>
        </w:rPr>
      </w:pPr>
      <w:r w:rsidRPr="007E03C1">
        <w:rPr>
          <w:sz w:val="32"/>
          <w:szCs w:val="32"/>
          <w:u w:val="none"/>
          <w:rtl/>
        </w:rPr>
        <w:t>2</w:t>
      </w:r>
      <w:r w:rsidR="00AE28AF">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4A4EA6" w:rsidRDefault="00B43B61" w:rsidP="004A4EA6">
      <w:pPr>
        <w:spacing w:line="360" w:lineRule="auto"/>
        <w:rPr>
          <w:rtl/>
        </w:rPr>
      </w:pPr>
      <w:r>
        <w:rPr>
          <w:rtl/>
        </w:rPr>
        <w:t xml:space="preserve">                </w:t>
      </w:r>
    </w:p>
    <w:p w:rsidR="00D97D44" w:rsidRDefault="004A4EA6" w:rsidP="0085403A">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CA55A4">
        <w:rPr>
          <w:rFonts w:hint="cs"/>
          <w:bCs/>
          <w:sz w:val="28"/>
          <w:szCs w:val="28"/>
          <w:u w:val="single"/>
          <w:rtl/>
        </w:rPr>
        <w:t>1</w:t>
      </w:r>
      <w:r w:rsidR="0085403A">
        <w:rPr>
          <w:rFonts w:hint="cs"/>
          <w:bCs/>
          <w:sz w:val="28"/>
          <w:szCs w:val="28"/>
          <w:u w:val="single"/>
          <w:rtl/>
        </w:rPr>
        <w:t>8</w:t>
      </w:r>
      <w:r w:rsidR="00CA55A4">
        <w:rPr>
          <w:rFonts w:hint="cs"/>
          <w:bCs/>
          <w:sz w:val="28"/>
          <w:szCs w:val="28"/>
          <w:u w:val="single"/>
          <w:rtl/>
        </w:rPr>
        <w:t>/</w:t>
      </w:r>
      <w:r>
        <w:rPr>
          <w:rFonts w:hint="cs"/>
          <w:bCs/>
          <w:sz w:val="28"/>
          <w:szCs w:val="28"/>
          <w:u w:val="single"/>
          <w:rtl/>
        </w:rPr>
        <w:t>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F43AB1" w:rsidRDefault="00F43AB1" w:rsidP="0037146C">
      <w:pPr>
        <w:rPr>
          <w:b/>
          <w:bCs/>
          <w:u w:val="single"/>
          <w:rtl/>
        </w:rPr>
      </w:pPr>
    </w:p>
    <w:p w:rsidR="000314A1" w:rsidRDefault="000314A1" w:rsidP="0037146C">
      <w:pPr>
        <w:rPr>
          <w:b/>
          <w:bCs/>
          <w:u w:val="single"/>
          <w:rtl/>
        </w:rPr>
      </w:pPr>
    </w:p>
    <w:p w:rsidR="0037146C" w:rsidRPr="001D3E0D" w:rsidRDefault="004A4EA6" w:rsidP="0037146C">
      <w:pPr>
        <w:rPr>
          <w:b/>
          <w:bCs/>
          <w:u w:val="single"/>
          <w:rtl/>
        </w:rPr>
      </w:pPr>
      <w:r>
        <w:rPr>
          <w:rFonts w:hint="cs"/>
          <w:b/>
          <w:bCs/>
          <w:u w:val="single"/>
          <w:rtl/>
        </w:rPr>
        <w:t>נ</w:t>
      </w:r>
      <w:r w:rsidR="0037146C" w:rsidRPr="001D3E0D">
        <w:rPr>
          <w:rFonts w:hint="eastAsia"/>
          <w:b/>
          <w:bCs/>
          <w:u w:val="single"/>
          <w:rtl/>
        </w:rPr>
        <w:t>ספח</w:t>
      </w:r>
      <w:r w:rsidR="0037146C"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5E4214" w:rsidRDefault="005E4214"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0314A1" w:rsidRDefault="000314A1"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7F728B" w:rsidRDefault="0037146C">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F43AB1" w:rsidRDefault="00F43AB1" w:rsidP="0092390B">
      <w:pPr>
        <w:rPr>
          <w:b/>
          <w:bCs/>
          <w:u w:val="single"/>
          <w:rtl/>
        </w:rPr>
      </w:pPr>
    </w:p>
    <w:p w:rsidR="00F43AB1" w:rsidRDefault="00F43AB1" w:rsidP="0092390B">
      <w:pPr>
        <w:rPr>
          <w:b/>
          <w:bCs/>
          <w:u w:val="single"/>
          <w:rtl/>
        </w:rPr>
      </w:pPr>
    </w:p>
    <w:p w:rsidR="006F1285" w:rsidRDefault="006F1285"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5A03F9" w:rsidP="00F30FA4">
      <w:pPr>
        <w:rPr>
          <w:b/>
          <w:bCs/>
          <w:sz w:val="28"/>
          <w:szCs w:val="28"/>
          <w:u w:val="single"/>
          <w:rtl/>
        </w:rPr>
      </w:pPr>
      <w:r w:rsidRPr="005A03F9">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321506" w:rsidRDefault="00321506" w:rsidP="00620F43">
                  <w:pPr>
                    <w:spacing w:line="160" w:lineRule="exact"/>
                    <w:jc w:val="center"/>
                    <w:rPr>
                      <w:b/>
                      <w:bCs/>
                      <w:sz w:val="44"/>
                      <w:szCs w:val="44"/>
                      <w:rtl/>
                    </w:rPr>
                  </w:pPr>
                </w:p>
                <w:p w:rsidR="00321506" w:rsidRPr="001B533A" w:rsidRDefault="00321506" w:rsidP="00620F43">
                  <w:pPr>
                    <w:jc w:val="center"/>
                    <w:rPr>
                      <w:b/>
                      <w:bCs/>
                      <w:sz w:val="36"/>
                      <w:szCs w:val="36"/>
                      <w:rtl/>
                    </w:rPr>
                  </w:pPr>
                  <w:r w:rsidRPr="001B533A">
                    <w:rPr>
                      <w:rFonts w:hint="eastAsia"/>
                      <w:b/>
                      <w:bCs/>
                      <w:sz w:val="36"/>
                      <w:szCs w:val="36"/>
                      <w:rtl/>
                    </w:rPr>
                    <w:t>למלא</w:t>
                  </w:r>
                </w:p>
                <w:p w:rsidR="00321506" w:rsidRPr="001B533A" w:rsidRDefault="00321506"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321506" w:rsidRDefault="00321506"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E673E9">
      <w:pPr>
        <w:pStyle w:val="aff6"/>
        <w:numPr>
          <w:ilvl w:val="0"/>
          <w:numId w:val="19"/>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p>
    <w:sectPr w:rsidR="009C0EA0" w:rsidSect="00464A05">
      <w:pgSz w:w="11906" w:h="16838"/>
      <w:pgMar w:top="1134"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1506" w:rsidRDefault="00321506" w:rsidP="0073672A">
      <w:r>
        <w:separator/>
      </w:r>
    </w:p>
  </w:endnote>
  <w:endnote w:type="continuationSeparator" w:id="0">
    <w:p w:rsidR="00321506" w:rsidRDefault="00321506"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1506" w:rsidRDefault="005A03F9" w:rsidP="00273F6D">
    <w:pPr>
      <w:pStyle w:val="a6"/>
      <w:framePr w:wrap="around" w:vAnchor="text" w:hAnchor="text" w:xAlign="center" w:y="1"/>
      <w:rPr>
        <w:rStyle w:val="a8"/>
      </w:rPr>
    </w:pPr>
    <w:r>
      <w:rPr>
        <w:rStyle w:val="a8"/>
      </w:rPr>
      <w:fldChar w:fldCharType="begin"/>
    </w:r>
    <w:r w:rsidR="00321506">
      <w:rPr>
        <w:rStyle w:val="a8"/>
      </w:rPr>
      <w:instrText xml:space="preserve">PAGE  </w:instrText>
    </w:r>
    <w:r>
      <w:rPr>
        <w:rStyle w:val="a8"/>
      </w:rPr>
      <w:fldChar w:fldCharType="end"/>
    </w:r>
  </w:p>
  <w:p w:rsidR="00321506" w:rsidRDefault="0032150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1506" w:rsidRDefault="00321506" w:rsidP="0073672A">
      <w:r>
        <w:separator/>
      </w:r>
    </w:p>
  </w:footnote>
  <w:footnote w:type="continuationSeparator" w:id="0">
    <w:p w:rsidR="00321506" w:rsidRDefault="00321506"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1506" w:rsidRDefault="005A03F9" w:rsidP="004D5635">
    <w:pPr>
      <w:pStyle w:val="a3"/>
      <w:framePr w:wrap="around" w:vAnchor="text" w:hAnchor="text" w:xAlign="center" w:y="1"/>
      <w:rPr>
        <w:rStyle w:val="a8"/>
      </w:rPr>
    </w:pPr>
    <w:r>
      <w:rPr>
        <w:rStyle w:val="a8"/>
      </w:rPr>
      <w:fldChar w:fldCharType="begin"/>
    </w:r>
    <w:r w:rsidR="00321506">
      <w:rPr>
        <w:rStyle w:val="a8"/>
      </w:rPr>
      <w:instrText xml:space="preserve">PAGE  </w:instrText>
    </w:r>
    <w:r>
      <w:rPr>
        <w:rStyle w:val="a8"/>
      </w:rPr>
      <w:fldChar w:fldCharType="end"/>
    </w:r>
  </w:p>
  <w:p w:rsidR="00321506" w:rsidRDefault="00321506"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1506" w:rsidRDefault="005A03F9" w:rsidP="00F20BF8">
    <w:pPr>
      <w:pStyle w:val="a3"/>
      <w:framePr w:wrap="around" w:vAnchor="text" w:hAnchor="text" w:xAlign="center" w:y="1"/>
      <w:rPr>
        <w:rStyle w:val="a8"/>
      </w:rPr>
    </w:pPr>
    <w:r>
      <w:rPr>
        <w:rStyle w:val="a8"/>
      </w:rPr>
      <w:fldChar w:fldCharType="begin"/>
    </w:r>
    <w:r w:rsidR="00321506">
      <w:rPr>
        <w:rStyle w:val="a8"/>
      </w:rPr>
      <w:instrText xml:space="preserve">PAGE  </w:instrText>
    </w:r>
    <w:r>
      <w:rPr>
        <w:rStyle w:val="a8"/>
      </w:rPr>
      <w:fldChar w:fldCharType="separate"/>
    </w:r>
    <w:r w:rsidR="00532FEA">
      <w:rPr>
        <w:rStyle w:val="a8"/>
        <w:noProof/>
        <w:rtl/>
      </w:rPr>
      <w:t>11</w:t>
    </w:r>
    <w:r>
      <w:rPr>
        <w:rStyle w:val="a8"/>
      </w:rPr>
      <w:fldChar w:fldCharType="end"/>
    </w:r>
  </w:p>
  <w:p w:rsidR="00321506" w:rsidRPr="005F4A2A" w:rsidRDefault="00321506"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1506" w:rsidRDefault="00321506"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5">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8">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9">
    <w:nsid w:val="28933FF8"/>
    <w:multiLevelType w:val="hybridMultilevel"/>
    <w:tmpl w:val="2FECBE80"/>
    <w:lvl w:ilvl="0" w:tplc="C31A3BFA">
      <w:start w:val="1"/>
      <w:numFmt w:val="decimal"/>
      <w:lvlText w:val="%1."/>
      <w:lvlJc w:val="left"/>
      <w:pPr>
        <w:tabs>
          <w:tab w:val="num" w:pos="1466"/>
        </w:tabs>
        <w:ind w:left="1466" w:hanging="360"/>
      </w:pPr>
      <w:rPr>
        <w:rFonts w:cs="Times New Roman" w:hint="default"/>
        <w:b/>
        <w:bCs/>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0">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3">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0CB5B7D"/>
    <w:multiLevelType w:val="hybridMultilevel"/>
    <w:tmpl w:val="937A3B96"/>
    <w:lvl w:ilvl="0" w:tplc="7534C01A">
      <w:start w:val="1"/>
      <w:numFmt w:val="decimal"/>
      <w:lvlText w:val="%1."/>
      <w:lvlJc w:val="left"/>
      <w:pPr>
        <w:ind w:left="180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9">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0">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4">
    <w:nsid w:val="79C41B43"/>
    <w:multiLevelType w:val="hybridMultilevel"/>
    <w:tmpl w:val="7B6E92A4"/>
    <w:lvl w:ilvl="0" w:tplc="02D402AC">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0"/>
  </w:num>
  <w:num w:numId="2">
    <w:abstractNumId w:val="6"/>
  </w:num>
  <w:num w:numId="3">
    <w:abstractNumId w:val="3"/>
  </w:num>
  <w:num w:numId="4">
    <w:abstractNumId w:val="2"/>
  </w:num>
  <w:num w:numId="5">
    <w:abstractNumId w:val="21"/>
  </w:num>
  <w:num w:numId="6">
    <w:abstractNumId w:val="16"/>
  </w:num>
  <w:num w:numId="7">
    <w:abstractNumId w:val="22"/>
  </w:num>
  <w:num w:numId="8">
    <w:abstractNumId w:val="15"/>
  </w:num>
  <w:num w:numId="9">
    <w:abstractNumId w:val="23"/>
  </w:num>
  <w:num w:numId="10">
    <w:abstractNumId w:val="9"/>
  </w:num>
  <w:num w:numId="11">
    <w:abstractNumId w:val="17"/>
  </w:num>
  <w:num w:numId="12">
    <w:abstractNumId w:val="1"/>
  </w:num>
  <w:num w:numId="13">
    <w:abstractNumId w:val="24"/>
  </w:num>
  <w:num w:numId="14">
    <w:abstractNumId w:val="20"/>
  </w:num>
  <w:num w:numId="15">
    <w:abstractNumId w:val="10"/>
  </w:num>
  <w:num w:numId="16">
    <w:abstractNumId w:val="7"/>
  </w:num>
  <w:num w:numId="17">
    <w:abstractNumId w:val="18"/>
  </w:num>
  <w:num w:numId="18">
    <w:abstractNumId w:val="8"/>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12"/>
  </w:num>
  <w:num w:numId="22">
    <w:abstractNumId w:val="13"/>
  </w:num>
  <w:num w:numId="23">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4"/>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0D245A"/>
    <w:rsid w:val="00002C66"/>
    <w:rsid w:val="00005232"/>
    <w:rsid w:val="00006147"/>
    <w:rsid w:val="00006F3B"/>
    <w:rsid w:val="00007FB4"/>
    <w:rsid w:val="000117E7"/>
    <w:rsid w:val="00013532"/>
    <w:rsid w:val="000205E7"/>
    <w:rsid w:val="00024FF6"/>
    <w:rsid w:val="00027E87"/>
    <w:rsid w:val="000314A1"/>
    <w:rsid w:val="00031A8B"/>
    <w:rsid w:val="00033272"/>
    <w:rsid w:val="0003349E"/>
    <w:rsid w:val="000354E6"/>
    <w:rsid w:val="000410B6"/>
    <w:rsid w:val="00043BAA"/>
    <w:rsid w:val="0004680C"/>
    <w:rsid w:val="0005353E"/>
    <w:rsid w:val="00054241"/>
    <w:rsid w:val="00054ABB"/>
    <w:rsid w:val="000567E4"/>
    <w:rsid w:val="000568F3"/>
    <w:rsid w:val="00056D88"/>
    <w:rsid w:val="00057D49"/>
    <w:rsid w:val="00057D56"/>
    <w:rsid w:val="00060D0C"/>
    <w:rsid w:val="00062306"/>
    <w:rsid w:val="00062FA7"/>
    <w:rsid w:val="0006356E"/>
    <w:rsid w:val="00063B84"/>
    <w:rsid w:val="00064F0E"/>
    <w:rsid w:val="000701A7"/>
    <w:rsid w:val="000715AF"/>
    <w:rsid w:val="00073F1D"/>
    <w:rsid w:val="00076DDC"/>
    <w:rsid w:val="000774BC"/>
    <w:rsid w:val="000819E9"/>
    <w:rsid w:val="00085A08"/>
    <w:rsid w:val="00085CED"/>
    <w:rsid w:val="00086569"/>
    <w:rsid w:val="0009700A"/>
    <w:rsid w:val="000A073D"/>
    <w:rsid w:val="000A0801"/>
    <w:rsid w:val="000A171F"/>
    <w:rsid w:val="000A2203"/>
    <w:rsid w:val="000A30DF"/>
    <w:rsid w:val="000A4224"/>
    <w:rsid w:val="000A5636"/>
    <w:rsid w:val="000A6855"/>
    <w:rsid w:val="000B1E2C"/>
    <w:rsid w:val="000B52DB"/>
    <w:rsid w:val="000B6A2C"/>
    <w:rsid w:val="000C0D36"/>
    <w:rsid w:val="000C28A7"/>
    <w:rsid w:val="000C43DD"/>
    <w:rsid w:val="000C46EB"/>
    <w:rsid w:val="000C4912"/>
    <w:rsid w:val="000C55DA"/>
    <w:rsid w:val="000C5827"/>
    <w:rsid w:val="000C65A0"/>
    <w:rsid w:val="000D245A"/>
    <w:rsid w:val="000D3F17"/>
    <w:rsid w:val="000D4A33"/>
    <w:rsid w:val="000E150A"/>
    <w:rsid w:val="000E1BA7"/>
    <w:rsid w:val="000E2A62"/>
    <w:rsid w:val="000E3A7F"/>
    <w:rsid w:val="000F0D0C"/>
    <w:rsid w:val="000F1232"/>
    <w:rsid w:val="000F17C9"/>
    <w:rsid w:val="000F1847"/>
    <w:rsid w:val="000F265F"/>
    <w:rsid w:val="000F3164"/>
    <w:rsid w:val="000F67D9"/>
    <w:rsid w:val="000F6ED6"/>
    <w:rsid w:val="00103587"/>
    <w:rsid w:val="00103B36"/>
    <w:rsid w:val="00110AEB"/>
    <w:rsid w:val="00110B29"/>
    <w:rsid w:val="0011119A"/>
    <w:rsid w:val="00115B8B"/>
    <w:rsid w:val="00122EBE"/>
    <w:rsid w:val="001232AA"/>
    <w:rsid w:val="00123635"/>
    <w:rsid w:val="001238B7"/>
    <w:rsid w:val="001265EE"/>
    <w:rsid w:val="00131BDC"/>
    <w:rsid w:val="001330B0"/>
    <w:rsid w:val="00134E60"/>
    <w:rsid w:val="00137E2A"/>
    <w:rsid w:val="00140771"/>
    <w:rsid w:val="001412F6"/>
    <w:rsid w:val="00145340"/>
    <w:rsid w:val="001521BA"/>
    <w:rsid w:val="00155A11"/>
    <w:rsid w:val="00174FB3"/>
    <w:rsid w:val="00175054"/>
    <w:rsid w:val="00175E97"/>
    <w:rsid w:val="00181A6A"/>
    <w:rsid w:val="00184402"/>
    <w:rsid w:val="00184ED0"/>
    <w:rsid w:val="001864C6"/>
    <w:rsid w:val="00190294"/>
    <w:rsid w:val="001959BD"/>
    <w:rsid w:val="0019732B"/>
    <w:rsid w:val="001A0C9A"/>
    <w:rsid w:val="001A2079"/>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B3E"/>
    <w:rsid w:val="001D7C96"/>
    <w:rsid w:val="001E0896"/>
    <w:rsid w:val="001E1E10"/>
    <w:rsid w:val="001E611E"/>
    <w:rsid w:val="001E6272"/>
    <w:rsid w:val="001E6388"/>
    <w:rsid w:val="001E7EDF"/>
    <w:rsid w:val="001F03AC"/>
    <w:rsid w:val="001F0B37"/>
    <w:rsid w:val="001F273D"/>
    <w:rsid w:val="001F533D"/>
    <w:rsid w:val="001F755A"/>
    <w:rsid w:val="001F790A"/>
    <w:rsid w:val="00200F7B"/>
    <w:rsid w:val="00201CBE"/>
    <w:rsid w:val="00201DA6"/>
    <w:rsid w:val="0020279E"/>
    <w:rsid w:val="002028D3"/>
    <w:rsid w:val="00203186"/>
    <w:rsid w:val="002031CD"/>
    <w:rsid w:val="00203AC1"/>
    <w:rsid w:val="00203DEE"/>
    <w:rsid w:val="00206242"/>
    <w:rsid w:val="00212EA5"/>
    <w:rsid w:val="00213048"/>
    <w:rsid w:val="00216A6F"/>
    <w:rsid w:val="00217699"/>
    <w:rsid w:val="00217D47"/>
    <w:rsid w:val="0022214A"/>
    <w:rsid w:val="00223344"/>
    <w:rsid w:val="002233E9"/>
    <w:rsid w:val="002234C0"/>
    <w:rsid w:val="00223C70"/>
    <w:rsid w:val="00226139"/>
    <w:rsid w:val="0022761A"/>
    <w:rsid w:val="002354E2"/>
    <w:rsid w:val="00235855"/>
    <w:rsid w:val="00235BE3"/>
    <w:rsid w:val="00236535"/>
    <w:rsid w:val="0023762A"/>
    <w:rsid w:val="00237A5F"/>
    <w:rsid w:val="00241401"/>
    <w:rsid w:val="002418E7"/>
    <w:rsid w:val="00242B4B"/>
    <w:rsid w:val="00245CF3"/>
    <w:rsid w:val="002505E1"/>
    <w:rsid w:val="002509E5"/>
    <w:rsid w:val="00251DDE"/>
    <w:rsid w:val="00252BE2"/>
    <w:rsid w:val="00253630"/>
    <w:rsid w:val="0025372C"/>
    <w:rsid w:val="00255390"/>
    <w:rsid w:val="00256CD9"/>
    <w:rsid w:val="002637DF"/>
    <w:rsid w:val="002655AA"/>
    <w:rsid w:val="002657AC"/>
    <w:rsid w:val="00265E5C"/>
    <w:rsid w:val="002709E6"/>
    <w:rsid w:val="002735E3"/>
    <w:rsid w:val="00273A1C"/>
    <w:rsid w:val="00273F6D"/>
    <w:rsid w:val="00274B98"/>
    <w:rsid w:val="00276082"/>
    <w:rsid w:val="00281FC7"/>
    <w:rsid w:val="002835D0"/>
    <w:rsid w:val="00283B8E"/>
    <w:rsid w:val="00284896"/>
    <w:rsid w:val="0028775C"/>
    <w:rsid w:val="00293BDE"/>
    <w:rsid w:val="00294896"/>
    <w:rsid w:val="00294E35"/>
    <w:rsid w:val="002A3044"/>
    <w:rsid w:val="002A4BAA"/>
    <w:rsid w:val="002A642F"/>
    <w:rsid w:val="002A70D1"/>
    <w:rsid w:val="002B077F"/>
    <w:rsid w:val="002B12DF"/>
    <w:rsid w:val="002B615A"/>
    <w:rsid w:val="002C4CFE"/>
    <w:rsid w:val="002C5633"/>
    <w:rsid w:val="002C6455"/>
    <w:rsid w:val="002D28FF"/>
    <w:rsid w:val="002D3BE6"/>
    <w:rsid w:val="002D3E6B"/>
    <w:rsid w:val="002E1B56"/>
    <w:rsid w:val="002E2D17"/>
    <w:rsid w:val="002E2DDA"/>
    <w:rsid w:val="002E395E"/>
    <w:rsid w:val="002F10C6"/>
    <w:rsid w:val="002F1611"/>
    <w:rsid w:val="002F4AFD"/>
    <w:rsid w:val="002F6F41"/>
    <w:rsid w:val="002F7FBB"/>
    <w:rsid w:val="003008EF"/>
    <w:rsid w:val="003030FF"/>
    <w:rsid w:val="00304D18"/>
    <w:rsid w:val="00307C46"/>
    <w:rsid w:val="00311D3B"/>
    <w:rsid w:val="00312F9F"/>
    <w:rsid w:val="003169AE"/>
    <w:rsid w:val="003173EE"/>
    <w:rsid w:val="00321506"/>
    <w:rsid w:val="003216EF"/>
    <w:rsid w:val="003266C7"/>
    <w:rsid w:val="0034509E"/>
    <w:rsid w:val="00345644"/>
    <w:rsid w:val="0034793F"/>
    <w:rsid w:val="00351667"/>
    <w:rsid w:val="00352FC0"/>
    <w:rsid w:val="003534CC"/>
    <w:rsid w:val="00353D76"/>
    <w:rsid w:val="00354024"/>
    <w:rsid w:val="003616A8"/>
    <w:rsid w:val="003623FE"/>
    <w:rsid w:val="0036640D"/>
    <w:rsid w:val="00366566"/>
    <w:rsid w:val="00367282"/>
    <w:rsid w:val="003674C7"/>
    <w:rsid w:val="0037146C"/>
    <w:rsid w:val="00372E9B"/>
    <w:rsid w:val="00373087"/>
    <w:rsid w:val="00374565"/>
    <w:rsid w:val="0037594F"/>
    <w:rsid w:val="003766CD"/>
    <w:rsid w:val="00376B6C"/>
    <w:rsid w:val="00376D23"/>
    <w:rsid w:val="00380CDE"/>
    <w:rsid w:val="00382110"/>
    <w:rsid w:val="00383365"/>
    <w:rsid w:val="00385131"/>
    <w:rsid w:val="00385F1D"/>
    <w:rsid w:val="00390C39"/>
    <w:rsid w:val="00390EC0"/>
    <w:rsid w:val="00391588"/>
    <w:rsid w:val="0039320A"/>
    <w:rsid w:val="00393CBE"/>
    <w:rsid w:val="00395BCA"/>
    <w:rsid w:val="003A3A88"/>
    <w:rsid w:val="003A5CA0"/>
    <w:rsid w:val="003A6B1A"/>
    <w:rsid w:val="003A7AA4"/>
    <w:rsid w:val="003B0266"/>
    <w:rsid w:val="003B3BC6"/>
    <w:rsid w:val="003B76B0"/>
    <w:rsid w:val="003C360A"/>
    <w:rsid w:val="003D151C"/>
    <w:rsid w:val="003D1A8F"/>
    <w:rsid w:val="003D2159"/>
    <w:rsid w:val="003D36A3"/>
    <w:rsid w:val="003D6294"/>
    <w:rsid w:val="003E2883"/>
    <w:rsid w:val="003E396D"/>
    <w:rsid w:val="003E72A2"/>
    <w:rsid w:val="003F03E2"/>
    <w:rsid w:val="003F1B5C"/>
    <w:rsid w:val="003F1F4F"/>
    <w:rsid w:val="003F5657"/>
    <w:rsid w:val="003F5F9D"/>
    <w:rsid w:val="003F791A"/>
    <w:rsid w:val="00402953"/>
    <w:rsid w:val="0040305C"/>
    <w:rsid w:val="00405830"/>
    <w:rsid w:val="004101D0"/>
    <w:rsid w:val="004111DE"/>
    <w:rsid w:val="00416425"/>
    <w:rsid w:val="00421700"/>
    <w:rsid w:val="00421811"/>
    <w:rsid w:val="0042189F"/>
    <w:rsid w:val="00425513"/>
    <w:rsid w:val="00425F5F"/>
    <w:rsid w:val="004265F9"/>
    <w:rsid w:val="0043040F"/>
    <w:rsid w:val="00430524"/>
    <w:rsid w:val="00434F81"/>
    <w:rsid w:val="00436FF8"/>
    <w:rsid w:val="004419D9"/>
    <w:rsid w:val="004463DA"/>
    <w:rsid w:val="004479B0"/>
    <w:rsid w:val="00453ACB"/>
    <w:rsid w:val="00455E88"/>
    <w:rsid w:val="00457D42"/>
    <w:rsid w:val="00462FF2"/>
    <w:rsid w:val="00464A05"/>
    <w:rsid w:val="00467ACB"/>
    <w:rsid w:val="004719C3"/>
    <w:rsid w:val="0047318D"/>
    <w:rsid w:val="00476E66"/>
    <w:rsid w:val="0048150C"/>
    <w:rsid w:val="004836EB"/>
    <w:rsid w:val="00484260"/>
    <w:rsid w:val="0048688D"/>
    <w:rsid w:val="00487018"/>
    <w:rsid w:val="00491729"/>
    <w:rsid w:val="0049678E"/>
    <w:rsid w:val="004976A3"/>
    <w:rsid w:val="00497C01"/>
    <w:rsid w:val="004A1C2C"/>
    <w:rsid w:val="004A3132"/>
    <w:rsid w:val="004A3982"/>
    <w:rsid w:val="004A4B29"/>
    <w:rsid w:val="004A4C81"/>
    <w:rsid w:val="004A4EA6"/>
    <w:rsid w:val="004B07C7"/>
    <w:rsid w:val="004B33CA"/>
    <w:rsid w:val="004B46E7"/>
    <w:rsid w:val="004B75CA"/>
    <w:rsid w:val="004C0BCE"/>
    <w:rsid w:val="004C22AE"/>
    <w:rsid w:val="004C2EC3"/>
    <w:rsid w:val="004C46A2"/>
    <w:rsid w:val="004C4C02"/>
    <w:rsid w:val="004C57D0"/>
    <w:rsid w:val="004D26D8"/>
    <w:rsid w:val="004D2F71"/>
    <w:rsid w:val="004D52C9"/>
    <w:rsid w:val="004D5635"/>
    <w:rsid w:val="004D65E0"/>
    <w:rsid w:val="004D7886"/>
    <w:rsid w:val="004E1DE3"/>
    <w:rsid w:val="004E3B12"/>
    <w:rsid w:val="004E3D88"/>
    <w:rsid w:val="004E6488"/>
    <w:rsid w:val="004E6886"/>
    <w:rsid w:val="004F19C7"/>
    <w:rsid w:val="004F3798"/>
    <w:rsid w:val="004F51F2"/>
    <w:rsid w:val="00500D23"/>
    <w:rsid w:val="00501257"/>
    <w:rsid w:val="00501EFA"/>
    <w:rsid w:val="00503811"/>
    <w:rsid w:val="0051563E"/>
    <w:rsid w:val="00515A56"/>
    <w:rsid w:val="00516051"/>
    <w:rsid w:val="00517201"/>
    <w:rsid w:val="00517E64"/>
    <w:rsid w:val="005208EC"/>
    <w:rsid w:val="005246AB"/>
    <w:rsid w:val="00525130"/>
    <w:rsid w:val="00525307"/>
    <w:rsid w:val="00525BBA"/>
    <w:rsid w:val="0053105E"/>
    <w:rsid w:val="00531FA8"/>
    <w:rsid w:val="00532FEA"/>
    <w:rsid w:val="0053386B"/>
    <w:rsid w:val="005353AF"/>
    <w:rsid w:val="005400D5"/>
    <w:rsid w:val="0054252D"/>
    <w:rsid w:val="00543EC9"/>
    <w:rsid w:val="0054553E"/>
    <w:rsid w:val="0054592B"/>
    <w:rsid w:val="005469E5"/>
    <w:rsid w:val="0055042A"/>
    <w:rsid w:val="00551FAF"/>
    <w:rsid w:val="005523E9"/>
    <w:rsid w:val="0055269C"/>
    <w:rsid w:val="00552D1D"/>
    <w:rsid w:val="00554D94"/>
    <w:rsid w:val="00555899"/>
    <w:rsid w:val="005562D0"/>
    <w:rsid w:val="00561F3F"/>
    <w:rsid w:val="00565B99"/>
    <w:rsid w:val="00571B0D"/>
    <w:rsid w:val="00573FBE"/>
    <w:rsid w:val="005773ED"/>
    <w:rsid w:val="00583F0D"/>
    <w:rsid w:val="00586D1A"/>
    <w:rsid w:val="0058760E"/>
    <w:rsid w:val="00587AF5"/>
    <w:rsid w:val="00591858"/>
    <w:rsid w:val="005937A2"/>
    <w:rsid w:val="005961D0"/>
    <w:rsid w:val="005964DB"/>
    <w:rsid w:val="005973C7"/>
    <w:rsid w:val="005A03F9"/>
    <w:rsid w:val="005A2659"/>
    <w:rsid w:val="005A35B1"/>
    <w:rsid w:val="005A5AFE"/>
    <w:rsid w:val="005A6A2D"/>
    <w:rsid w:val="005A6D1B"/>
    <w:rsid w:val="005A73AF"/>
    <w:rsid w:val="005A75E6"/>
    <w:rsid w:val="005B153F"/>
    <w:rsid w:val="005B301C"/>
    <w:rsid w:val="005B718E"/>
    <w:rsid w:val="005C4C0B"/>
    <w:rsid w:val="005C59EC"/>
    <w:rsid w:val="005C76C7"/>
    <w:rsid w:val="005D1AE8"/>
    <w:rsid w:val="005D2C5D"/>
    <w:rsid w:val="005D2E34"/>
    <w:rsid w:val="005D69FC"/>
    <w:rsid w:val="005E0BB5"/>
    <w:rsid w:val="005E0F4A"/>
    <w:rsid w:val="005E14B9"/>
    <w:rsid w:val="005E24EF"/>
    <w:rsid w:val="005E2D1A"/>
    <w:rsid w:val="005E4214"/>
    <w:rsid w:val="005E44ED"/>
    <w:rsid w:val="005E6FA1"/>
    <w:rsid w:val="005E7A5F"/>
    <w:rsid w:val="005E7AE5"/>
    <w:rsid w:val="005F018F"/>
    <w:rsid w:val="005F4A2A"/>
    <w:rsid w:val="005F5EAE"/>
    <w:rsid w:val="00602E94"/>
    <w:rsid w:val="00602FB7"/>
    <w:rsid w:val="00603A7F"/>
    <w:rsid w:val="0060449C"/>
    <w:rsid w:val="00605989"/>
    <w:rsid w:val="006065F1"/>
    <w:rsid w:val="006101F9"/>
    <w:rsid w:val="006104C5"/>
    <w:rsid w:val="00610C42"/>
    <w:rsid w:val="00610CB0"/>
    <w:rsid w:val="00614396"/>
    <w:rsid w:val="0062033D"/>
    <w:rsid w:val="00620F43"/>
    <w:rsid w:val="006210F2"/>
    <w:rsid w:val="0062234B"/>
    <w:rsid w:val="0062421A"/>
    <w:rsid w:val="00624E3E"/>
    <w:rsid w:val="00625B93"/>
    <w:rsid w:val="00626E4D"/>
    <w:rsid w:val="006300FD"/>
    <w:rsid w:val="00630ACC"/>
    <w:rsid w:val="006313BE"/>
    <w:rsid w:val="00631882"/>
    <w:rsid w:val="006346CB"/>
    <w:rsid w:val="006359D1"/>
    <w:rsid w:val="00637340"/>
    <w:rsid w:val="006409D4"/>
    <w:rsid w:val="0064530E"/>
    <w:rsid w:val="00645D73"/>
    <w:rsid w:val="006462B7"/>
    <w:rsid w:val="006506B4"/>
    <w:rsid w:val="00650855"/>
    <w:rsid w:val="006510EA"/>
    <w:rsid w:val="00651BEC"/>
    <w:rsid w:val="006529A4"/>
    <w:rsid w:val="00653E1C"/>
    <w:rsid w:val="00655B99"/>
    <w:rsid w:val="006568E7"/>
    <w:rsid w:val="00656BDF"/>
    <w:rsid w:val="0065709A"/>
    <w:rsid w:val="00661C2D"/>
    <w:rsid w:val="00662E35"/>
    <w:rsid w:val="00664857"/>
    <w:rsid w:val="00664C3B"/>
    <w:rsid w:val="00666386"/>
    <w:rsid w:val="00670CDA"/>
    <w:rsid w:val="006741AC"/>
    <w:rsid w:val="006744B9"/>
    <w:rsid w:val="006744E5"/>
    <w:rsid w:val="00680644"/>
    <w:rsid w:val="00681B32"/>
    <w:rsid w:val="00682DC0"/>
    <w:rsid w:val="00684579"/>
    <w:rsid w:val="00691085"/>
    <w:rsid w:val="00691F70"/>
    <w:rsid w:val="0069250E"/>
    <w:rsid w:val="00694278"/>
    <w:rsid w:val="006967E9"/>
    <w:rsid w:val="00696ECD"/>
    <w:rsid w:val="006A0124"/>
    <w:rsid w:val="006A051F"/>
    <w:rsid w:val="006A09B8"/>
    <w:rsid w:val="006A0FC3"/>
    <w:rsid w:val="006A2230"/>
    <w:rsid w:val="006A4422"/>
    <w:rsid w:val="006A6369"/>
    <w:rsid w:val="006B0F45"/>
    <w:rsid w:val="006B26B3"/>
    <w:rsid w:val="006B31E1"/>
    <w:rsid w:val="006B4CF5"/>
    <w:rsid w:val="006B73E0"/>
    <w:rsid w:val="006B7D1A"/>
    <w:rsid w:val="006C1EDA"/>
    <w:rsid w:val="006C24EE"/>
    <w:rsid w:val="006C4AEB"/>
    <w:rsid w:val="006C5ED3"/>
    <w:rsid w:val="006C75CD"/>
    <w:rsid w:val="006D140A"/>
    <w:rsid w:val="006D2F46"/>
    <w:rsid w:val="006D3745"/>
    <w:rsid w:val="006D5B0C"/>
    <w:rsid w:val="006D6748"/>
    <w:rsid w:val="006E0BAC"/>
    <w:rsid w:val="006E1F99"/>
    <w:rsid w:val="006E4B9D"/>
    <w:rsid w:val="006F0105"/>
    <w:rsid w:val="006F0502"/>
    <w:rsid w:val="006F1285"/>
    <w:rsid w:val="006F1D3E"/>
    <w:rsid w:val="006F3F00"/>
    <w:rsid w:val="006F61CE"/>
    <w:rsid w:val="006F6727"/>
    <w:rsid w:val="00700D58"/>
    <w:rsid w:val="00704114"/>
    <w:rsid w:val="00705A88"/>
    <w:rsid w:val="00705DFE"/>
    <w:rsid w:val="007113DA"/>
    <w:rsid w:val="00711BA1"/>
    <w:rsid w:val="00711D1E"/>
    <w:rsid w:val="00712E1E"/>
    <w:rsid w:val="007131E4"/>
    <w:rsid w:val="007138B1"/>
    <w:rsid w:val="00715A90"/>
    <w:rsid w:val="00717309"/>
    <w:rsid w:val="007214FF"/>
    <w:rsid w:val="00722428"/>
    <w:rsid w:val="00723F13"/>
    <w:rsid w:val="00724FB2"/>
    <w:rsid w:val="00731600"/>
    <w:rsid w:val="007357D4"/>
    <w:rsid w:val="00735EC4"/>
    <w:rsid w:val="0073672A"/>
    <w:rsid w:val="00737671"/>
    <w:rsid w:val="0074013F"/>
    <w:rsid w:val="00740A3C"/>
    <w:rsid w:val="00744E48"/>
    <w:rsid w:val="00745A2B"/>
    <w:rsid w:val="00745CB9"/>
    <w:rsid w:val="00745E2F"/>
    <w:rsid w:val="007510D9"/>
    <w:rsid w:val="00751B0B"/>
    <w:rsid w:val="00754B97"/>
    <w:rsid w:val="00755031"/>
    <w:rsid w:val="007577C5"/>
    <w:rsid w:val="00757B2D"/>
    <w:rsid w:val="00761BC1"/>
    <w:rsid w:val="00762886"/>
    <w:rsid w:val="0076633B"/>
    <w:rsid w:val="0076731C"/>
    <w:rsid w:val="007708ED"/>
    <w:rsid w:val="00776538"/>
    <w:rsid w:val="0078052A"/>
    <w:rsid w:val="0078251A"/>
    <w:rsid w:val="0078295B"/>
    <w:rsid w:val="00783C58"/>
    <w:rsid w:val="00784AA5"/>
    <w:rsid w:val="007854E1"/>
    <w:rsid w:val="007855A0"/>
    <w:rsid w:val="007917AD"/>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4F"/>
    <w:rsid w:val="007E03C1"/>
    <w:rsid w:val="007E092A"/>
    <w:rsid w:val="007E1832"/>
    <w:rsid w:val="007E24C0"/>
    <w:rsid w:val="007E36CB"/>
    <w:rsid w:val="007E65F9"/>
    <w:rsid w:val="007F49BB"/>
    <w:rsid w:val="007F718E"/>
    <w:rsid w:val="007F7204"/>
    <w:rsid w:val="007F728B"/>
    <w:rsid w:val="0080303F"/>
    <w:rsid w:val="00807D6D"/>
    <w:rsid w:val="00812D5F"/>
    <w:rsid w:val="008137D5"/>
    <w:rsid w:val="008148C4"/>
    <w:rsid w:val="008160F7"/>
    <w:rsid w:val="00820D4F"/>
    <w:rsid w:val="00821A2F"/>
    <w:rsid w:val="00821B72"/>
    <w:rsid w:val="00821DB0"/>
    <w:rsid w:val="00822392"/>
    <w:rsid w:val="008223E5"/>
    <w:rsid w:val="00825641"/>
    <w:rsid w:val="00826166"/>
    <w:rsid w:val="0082748B"/>
    <w:rsid w:val="00827C66"/>
    <w:rsid w:val="00827E12"/>
    <w:rsid w:val="00830162"/>
    <w:rsid w:val="008302B9"/>
    <w:rsid w:val="008333C1"/>
    <w:rsid w:val="00834C6F"/>
    <w:rsid w:val="00836CAB"/>
    <w:rsid w:val="00836DDF"/>
    <w:rsid w:val="00840EA1"/>
    <w:rsid w:val="00842C2B"/>
    <w:rsid w:val="008431BB"/>
    <w:rsid w:val="00850015"/>
    <w:rsid w:val="00851B3A"/>
    <w:rsid w:val="0085349E"/>
    <w:rsid w:val="0085403A"/>
    <w:rsid w:val="00856AAC"/>
    <w:rsid w:val="00856E0C"/>
    <w:rsid w:val="008637B8"/>
    <w:rsid w:val="00863C9D"/>
    <w:rsid w:val="00864014"/>
    <w:rsid w:val="00864615"/>
    <w:rsid w:val="00866D54"/>
    <w:rsid w:val="008676E2"/>
    <w:rsid w:val="00870EA3"/>
    <w:rsid w:val="00871C59"/>
    <w:rsid w:val="00871FA0"/>
    <w:rsid w:val="008731EB"/>
    <w:rsid w:val="008739B5"/>
    <w:rsid w:val="008756D3"/>
    <w:rsid w:val="0087604D"/>
    <w:rsid w:val="0087786B"/>
    <w:rsid w:val="0088007E"/>
    <w:rsid w:val="00881178"/>
    <w:rsid w:val="00883450"/>
    <w:rsid w:val="008854FB"/>
    <w:rsid w:val="008870E3"/>
    <w:rsid w:val="008871AF"/>
    <w:rsid w:val="00887AE7"/>
    <w:rsid w:val="00890513"/>
    <w:rsid w:val="00891A38"/>
    <w:rsid w:val="00892E2D"/>
    <w:rsid w:val="00892FF2"/>
    <w:rsid w:val="00895D86"/>
    <w:rsid w:val="0089744D"/>
    <w:rsid w:val="008A062C"/>
    <w:rsid w:val="008A11EB"/>
    <w:rsid w:val="008A160A"/>
    <w:rsid w:val="008A2320"/>
    <w:rsid w:val="008A464F"/>
    <w:rsid w:val="008A4819"/>
    <w:rsid w:val="008B1233"/>
    <w:rsid w:val="008B2075"/>
    <w:rsid w:val="008B4E6B"/>
    <w:rsid w:val="008B5297"/>
    <w:rsid w:val="008B5727"/>
    <w:rsid w:val="008B5D20"/>
    <w:rsid w:val="008C160D"/>
    <w:rsid w:val="008C3400"/>
    <w:rsid w:val="008C4427"/>
    <w:rsid w:val="008C5457"/>
    <w:rsid w:val="008C5D69"/>
    <w:rsid w:val="008D1A67"/>
    <w:rsid w:val="008D1CA5"/>
    <w:rsid w:val="008D454F"/>
    <w:rsid w:val="008D46A9"/>
    <w:rsid w:val="008D4C30"/>
    <w:rsid w:val="008D5415"/>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054C5"/>
    <w:rsid w:val="00906754"/>
    <w:rsid w:val="0091078C"/>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12C4"/>
    <w:rsid w:val="00953440"/>
    <w:rsid w:val="00960A72"/>
    <w:rsid w:val="0096334F"/>
    <w:rsid w:val="00964586"/>
    <w:rsid w:val="009668C8"/>
    <w:rsid w:val="0097332C"/>
    <w:rsid w:val="00973BF5"/>
    <w:rsid w:val="00983FB5"/>
    <w:rsid w:val="009845E7"/>
    <w:rsid w:val="00987300"/>
    <w:rsid w:val="00987C75"/>
    <w:rsid w:val="00987FA7"/>
    <w:rsid w:val="00993299"/>
    <w:rsid w:val="009939AC"/>
    <w:rsid w:val="009954DA"/>
    <w:rsid w:val="009A1978"/>
    <w:rsid w:val="009A30C8"/>
    <w:rsid w:val="009A3DA5"/>
    <w:rsid w:val="009A663D"/>
    <w:rsid w:val="009B3137"/>
    <w:rsid w:val="009B3E12"/>
    <w:rsid w:val="009B6EE6"/>
    <w:rsid w:val="009B6F89"/>
    <w:rsid w:val="009C0EA0"/>
    <w:rsid w:val="009C1ABA"/>
    <w:rsid w:val="009C1E2E"/>
    <w:rsid w:val="009C324E"/>
    <w:rsid w:val="009D16D5"/>
    <w:rsid w:val="009D1BB4"/>
    <w:rsid w:val="009D3286"/>
    <w:rsid w:val="009D46DE"/>
    <w:rsid w:val="009D7F60"/>
    <w:rsid w:val="009E0ADA"/>
    <w:rsid w:val="009E13B2"/>
    <w:rsid w:val="009E28F4"/>
    <w:rsid w:val="009E29AB"/>
    <w:rsid w:val="009E2B0A"/>
    <w:rsid w:val="009E3D1D"/>
    <w:rsid w:val="009E41A8"/>
    <w:rsid w:val="009E450C"/>
    <w:rsid w:val="009E71BF"/>
    <w:rsid w:val="009F2BAE"/>
    <w:rsid w:val="009F32E7"/>
    <w:rsid w:val="009F733C"/>
    <w:rsid w:val="00A012E1"/>
    <w:rsid w:val="00A0415B"/>
    <w:rsid w:val="00A048C3"/>
    <w:rsid w:val="00A062D6"/>
    <w:rsid w:val="00A111DC"/>
    <w:rsid w:val="00A119C2"/>
    <w:rsid w:val="00A13E64"/>
    <w:rsid w:val="00A16627"/>
    <w:rsid w:val="00A166D9"/>
    <w:rsid w:val="00A16B8D"/>
    <w:rsid w:val="00A179D7"/>
    <w:rsid w:val="00A22CAE"/>
    <w:rsid w:val="00A25C65"/>
    <w:rsid w:val="00A2601E"/>
    <w:rsid w:val="00A26284"/>
    <w:rsid w:val="00A3003C"/>
    <w:rsid w:val="00A32AE8"/>
    <w:rsid w:val="00A34354"/>
    <w:rsid w:val="00A347D2"/>
    <w:rsid w:val="00A352C9"/>
    <w:rsid w:val="00A3535F"/>
    <w:rsid w:val="00A3655D"/>
    <w:rsid w:val="00A429BE"/>
    <w:rsid w:val="00A4397D"/>
    <w:rsid w:val="00A43B45"/>
    <w:rsid w:val="00A44089"/>
    <w:rsid w:val="00A4412F"/>
    <w:rsid w:val="00A4780A"/>
    <w:rsid w:val="00A60E6C"/>
    <w:rsid w:val="00A62862"/>
    <w:rsid w:val="00A6585F"/>
    <w:rsid w:val="00A66A64"/>
    <w:rsid w:val="00A70583"/>
    <w:rsid w:val="00A81CBD"/>
    <w:rsid w:val="00A8444B"/>
    <w:rsid w:val="00A85989"/>
    <w:rsid w:val="00A86446"/>
    <w:rsid w:val="00A86B76"/>
    <w:rsid w:val="00A872B9"/>
    <w:rsid w:val="00A94542"/>
    <w:rsid w:val="00AA0AB9"/>
    <w:rsid w:val="00AA1006"/>
    <w:rsid w:val="00AA4323"/>
    <w:rsid w:val="00AA7A6D"/>
    <w:rsid w:val="00AB0EC0"/>
    <w:rsid w:val="00AB2526"/>
    <w:rsid w:val="00AB2C37"/>
    <w:rsid w:val="00AB6E23"/>
    <w:rsid w:val="00AC081A"/>
    <w:rsid w:val="00AC0D7E"/>
    <w:rsid w:val="00AC1C8A"/>
    <w:rsid w:val="00AC231B"/>
    <w:rsid w:val="00AC2D85"/>
    <w:rsid w:val="00AC4BCB"/>
    <w:rsid w:val="00AC756D"/>
    <w:rsid w:val="00AC7F93"/>
    <w:rsid w:val="00AD0180"/>
    <w:rsid w:val="00AD4640"/>
    <w:rsid w:val="00AD7784"/>
    <w:rsid w:val="00AE0537"/>
    <w:rsid w:val="00AE0FF1"/>
    <w:rsid w:val="00AE1C30"/>
    <w:rsid w:val="00AE1C9D"/>
    <w:rsid w:val="00AE249C"/>
    <w:rsid w:val="00AE28AF"/>
    <w:rsid w:val="00AE3B8C"/>
    <w:rsid w:val="00AE431E"/>
    <w:rsid w:val="00AE70FA"/>
    <w:rsid w:val="00AE715C"/>
    <w:rsid w:val="00AE7D5F"/>
    <w:rsid w:val="00AF0BDD"/>
    <w:rsid w:val="00AF339E"/>
    <w:rsid w:val="00AF3F4C"/>
    <w:rsid w:val="00AF6854"/>
    <w:rsid w:val="00B00A07"/>
    <w:rsid w:val="00B04A70"/>
    <w:rsid w:val="00B051E2"/>
    <w:rsid w:val="00B06807"/>
    <w:rsid w:val="00B078A6"/>
    <w:rsid w:val="00B10F64"/>
    <w:rsid w:val="00B116D1"/>
    <w:rsid w:val="00B117E7"/>
    <w:rsid w:val="00B125C1"/>
    <w:rsid w:val="00B14640"/>
    <w:rsid w:val="00B21B7D"/>
    <w:rsid w:val="00B235E7"/>
    <w:rsid w:val="00B2402E"/>
    <w:rsid w:val="00B256CD"/>
    <w:rsid w:val="00B26940"/>
    <w:rsid w:val="00B30615"/>
    <w:rsid w:val="00B30D48"/>
    <w:rsid w:val="00B316C5"/>
    <w:rsid w:val="00B33776"/>
    <w:rsid w:val="00B35E3A"/>
    <w:rsid w:val="00B43B61"/>
    <w:rsid w:val="00B45107"/>
    <w:rsid w:val="00B47E34"/>
    <w:rsid w:val="00B47FD6"/>
    <w:rsid w:val="00B50C7B"/>
    <w:rsid w:val="00B5207B"/>
    <w:rsid w:val="00B559CA"/>
    <w:rsid w:val="00B60D68"/>
    <w:rsid w:val="00B62D4B"/>
    <w:rsid w:val="00B64EEA"/>
    <w:rsid w:val="00B658BD"/>
    <w:rsid w:val="00B7082A"/>
    <w:rsid w:val="00B71E85"/>
    <w:rsid w:val="00B74ACE"/>
    <w:rsid w:val="00B817CC"/>
    <w:rsid w:val="00B82D81"/>
    <w:rsid w:val="00B91267"/>
    <w:rsid w:val="00B9152D"/>
    <w:rsid w:val="00B915EC"/>
    <w:rsid w:val="00B92FC2"/>
    <w:rsid w:val="00B93C04"/>
    <w:rsid w:val="00B95000"/>
    <w:rsid w:val="00B9579E"/>
    <w:rsid w:val="00B9697D"/>
    <w:rsid w:val="00B97493"/>
    <w:rsid w:val="00B97B74"/>
    <w:rsid w:val="00BA2FDA"/>
    <w:rsid w:val="00BA35A4"/>
    <w:rsid w:val="00BA4310"/>
    <w:rsid w:val="00BA5A51"/>
    <w:rsid w:val="00BA7F0D"/>
    <w:rsid w:val="00BB4CD8"/>
    <w:rsid w:val="00BB4D76"/>
    <w:rsid w:val="00BC0078"/>
    <w:rsid w:val="00BC02F4"/>
    <w:rsid w:val="00BC506C"/>
    <w:rsid w:val="00BC570D"/>
    <w:rsid w:val="00BC73B2"/>
    <w:rsid w:val="00BC746A"/>
    <w:rsid w:val="00BD4009"/>
    <w:rsid w:val="00BD488C"/>
    <w:rsid w:val="00BD5019"/>
    <w:rsid w:val="00BD5119"/>
    <w:rsid w:val="00BD6321"/>
    <w:rsid w:val="00BD6710"/>
    <w:rsid w:val="00BD69F0"/>
    <w:rsid w:val="00BD75C1"/>
    <w:rsid w:val="00BD76C7"/>
    <w:rsid w:val="00BD7846"/>
    <w:rsid w:val="00BD79DB"/>
    <w:rsid w:val="00BE23BB"/>
    <w:rsid w:val="00BE55DD"/>
    <w:rsid w:val="00BE65B0"/>
    <w:rsid w:val="00BF00A9"/>
    <w:rsid w:val="00BF1E46"/>
    <w:rsid w:val="00BF31F1"/>
    <w:rsid w:val="00BF567E"/>
    <w:rsid w:val="00C00037"/>
    <w:rsid w:val="00C0028D"/>
    <w:rsid w:val="00C05ED1"/>
    <w:rsid w:val="00C061B3"/>
    <w:rsid w:val="00C062B1"/>
    <w:rsid w:val="00C06887"/>
    <w:rsid w:val="00C1251F"/>
    <w:rsid w:val="00C15319"/>
    <w:rsid w:val="00C158F7"/>
    <w:rsid w:val="00C16472"/>
    <w:rsid w:val="00C16C74"/>
    <w:rsid w:val="00C171F9"/>
    <w:rsid w:val="00C177B2"/>
    <w:rsid w:val="00C2107C"/>
    <w:rsid w:val="00C21138"/>
    <w:rsid w:val="00C2218D"/>
    <w:rsid w:val="00C22349"/>
    <w:rsid w:val="00C23DCE"/>
    <w:rsid w:val="00C2441D"/>
    <w:rsid w:val="00C25DE0"/>
    <w:rsid w:val="00C260E1"/>
    <w:rsid w:val="00C26312"/>
    <w:rsid w:val="00C27179"/>
    <w:rsid w:val="00C27192"/>
    <w:rsid w:val="00C31134"/>
    <w:rsid w:val="00C31FE2"/>
    <w:rsid w:val="00C3342E"/>
    <w:rsid w:val="00C35A59"/>
    <w:rsid w:val="00C40E9D"/>
    <w:rsid w:val="00C445ED"/>
    <w:rsid w:val="00C4535D"/>
    <w:rsid w:val="00C46523"/>
    <w:rsid w:val="00C47D7E"/>
    <w:rsid w:val="00C504BC"/>
    <w:rsid w:val="00C508B9"/>
    <w:rsid w:val="00C53AF7"/>
    <w:rsid w:val="00C55B5C"/>
    <w:rsid w:val="00C55D8E"/>
    <w:rsid w:val="00C566B4"/>
    <w:rsid w:val="00C56A44"/>
    <w:rsid w:val="00C56E81"/>
    <w:rsid w:val="00C60AAB"/>
    <w:rsid w:val="00C6412E"/>
    <w:rsid w:val="00C642F5"/>
    <w:rsid w:val="00C66BD6"/>
    <w:rsid w:val="00C66C93"/>
    <w:rsid w:val="00C73A5C"/>
    <w:rsid w:val="00C75377"/>
    <w:rsid w:val="00C75B19"/>
    <w:rsid w:val="00C82775"/>
    <w:rsid w:val="00C83B53"/>
    <w:rsid w:val="00C83EE7"/>
    <w:rsid w:val="00C92628"/>
    <w:rsid w:val="00C9353F"/>
    <w:rsid w:val="00C94005"/>
    <w:rsid w:val="00C96F20"/>
    <w:rsid w:val="00CA2FAA"/>
    <w:rsid w:val="00CA4D2F"/>
    <w:rsid w:val="00CA55A4"/>
    <w:rsid w:val="00CA6D1C"/>
    <w:rsid w:val="00CB1141"/>
    <w:rsid w:val="00CB14F6"/>
    <w:rsid w:val="00CB3315"/>
    <w:rsid w:val="00CB4359"/>
    <w:rsid w:val="00CB4FE5"/>
    <w:rsid w:val="00CB5470"/>
    <w:rsid w:val="00CB6318"/>
    <w:rsid w:val="00CB64C5"/>
    <w:rsid w:val="00CB6A32"/>
    <w:rsid w:val="00CC3E53"/>
    <w:rsid w:val="00CC437E"/>
    <w:rsid w:val="00CC5314"/>
    <w:rsid w:val="00CC684C"/>
    <w:rsid w:val="00CC6D00"/>
    <w:rsid w:val="00CD0D62"/>
    <w:rsid w:val="00CD5E23"/>
    <w:rsid w:val="00CD60D7"/>
    <w:rsid w:val="00CE5BC9"/>
    <w:rsid w:val="00CE6603"/>
    <w:rsid w:val="00CE774B"/>
    <w:rsid w:val="00CE7A7B"/>
    <w:rsid w:val="00CF14E1"/>
    <w:rsid w:val="00CF1F2B"/>
    <w:rsid w:val="00CF413B"/>
    <w:rsid w:val="00CF5155"/>
    <w:rsid w:val="00CF5E27"/>
    <w:rsid w:val="00CF619D"/>
    <w:rsid w:val="00CF61C0"/>
    <w:rsid w:val="00CF6725"/>
    <w:rsid w:val="00CF7AA3"/>
    <w:rsid w:val="00D01A71"/>
    <w:rsid w:val="00D0256D"/>
    <w:rsid w:val="00D04F12"/>
    <w:rsid w:val="00D12CCD"/>
    <w:rsid w:val="00D1379A"/>
    <w:rsid w:val="00D137DC"/>
    <w:rsid w:val="00D14366"/>
    <w:rsid w:val="00D145F2"/>
    <w:rsid w:val="00D17669"/>
    <w:rsid w:val="00D20C35"/>
    <w:rsid w:val="00D2499D"/>
    <w:rsid w:val="00D30A1C"/>
    <w:rsid w:val="00D33DAC"/>
    <w:rsid w:val="00D34B03"/>
    <w:rsid w:val="00D34C31"/>
    <w:rsid w:val="00D3507D"/>
    <w:rsid w:val="00D36670"/>
    <w:rsid w:val="00D41D04"/>
    <w:rsid w:val="00D429BA"/>
    <w:rsid w:val="00D43162"/>
    <w:rsid w:val="00D44F98"/>
    <w:rsid w:val="00D4549A"/>
    <w:rsid w:val="00D45D1E"/>
    <w:rsid w:val="00D4795A"/>
    <w:rsid w:val="00D513F4"/>
    <w:rsid w:val="00D535FF"/>
    <w:rsid w:val="00D53B20"/>
    <w:rsid w:val="00D53B3A"/>
    <w:rsid w:val="00D56B8D"/>
    <w:rsid w:val="00D634CF"/>
    <w:rsid w:val="00D6460B"/>
    <w:rsid w:val="00D656B6"/>
    <w:rsid w:val="00D72AE9"/>
    <w:rsid w:val="00D732B9"/>
    <w:rsid w:val="00D74665"/>
    <w:rsid w:val="00D77426"/>
    <w:rsid w:val="00D81299"/>
    <w:rsid w:val="00D845BA"/>
    <w:rsid w:val="00D84CAB"/>
    <w:rsid w:val="00D87EEB"/>
    <w:rsid w:val="00D92C81"/>
    <w:rsid w:val="00D9694F"/>
    <w:rsid w:val="00D96AD2"/>
    <w:rsid w:val="00D978D7"/>
    <w:rsid w:val="00D97D44"/>
    <w:rsid w:val="00D97DAD"/>
    <w:rsid w:val="00D97E89"/>
    <w:rsid w:val="00DA5F8D"/>
    <w:rsid w:val="00DA609F"/>
    <w:rsid w:val="00DA6C1C"/>
    <w:rsid w:val="00DB198D"/>
    <w:rsid w:val="00DB23F6"/>
    <w:rsid w:val="00DB334C"/>
    <w:rsid w:val="00DB3D05"/>
    <w:rsid w:val="00DB4943"/>
    <w:rsid w:val="00DB73AD"/>
    <w:rsid w:val="00DC2125"/>
    <w:rsid w:val="00DC4706"/>
    <w:rsid w:val="00DC533B"/>
    <w:rsid w:val="00DC678C"/>
    <w:rsid w:val="00DC6C12"/>
    <w:rsid w:val="00DC720C"/>
    <w:rsid w:val="00DC7478"/>
    <w:rsid w:val="00DC7D4B"/>
    <w:rsid w:val="00DC7D86"/>
    <w:rsid w:val="00DD07E3"/>
    <w:rsid w:val="00DD181A"/>
    <w:rsid w:val="00DD3F3D"/>
    <w:rsid w:val="00DD42F5"/>
    <w:rsid w:val="00DD507F"/>
    <w:rsid w:val="00DD5147"/>
    <w:rsid w:val="00DD57C1"/>
    <w:rsid w:val="00DD5B4A"/>
    <w:rsid w:val="00DE1A56"/>
    <w:rsid w:val="00DE25DB"/>
    <w:rsid w:val="00DE2B11"/>
    <w:rsid w:val="00DE39DE"/>
    <w:rsid w:val="00DE3D3F"/>
    <w:rsid w:val="00DE5454"/>
    <w:rsid w:val="00DE5AEB"/>
    <w:rsid w:val="00DE5D36"/>
    <w:rsid w:val="00DE662E"/>
    <w:rsid w:val="00DF1C13"/>
    <w:rsid w:val="00DF5672"/>
    <w:rsid w:val="00DF6164"/>
    <w:rsid w:val="00DF6268"/>
    <w:rsid w:val="00DF62BC"/>
    <w:rsid w:val="00DF68B3"/>
    <w:rsid w:val="00E00DCD"/>
    <w:rsid w:val="00E02D86"/>
    <w:rsid w:val="00E039A1"/>
    <w:rsid w:val="00E04375"/>
    <w:rsid w:val="00E0562E"/>
    <w:rsid w:val="00E0600B"/>
    <w:rsid w:val="00E06894"/>
    <w:rsid w:val="00E1229A"/>
    <w:rsid w:val="00E1460B"/>
    <w:rsid w:val="00E16D81"/>
    <w:rsid w:val="00E208AF"/>
    <w:rsid w:val="00E21080"/>
    <w:rsid w:val="00E2204A"/>
    <w:rsid w:val="00E22A12"/>
    <w:rsid w:val="00E22E4B"/>
    <w:rsid w:val="00E2314D"/>
    <w:rsid w:val="00E25D9D"/>
    <w:rsid w:val="00E310DA"/>
    <w:rsid w:val="00E32C6F"/>
    <w:rsid w:val="00E40AC6"/>
    <w:rsid w:val="00E414CA"/>
    <w:rsid w:val="00E43FAB"/>
    <w:rsid w:val="00E51159"/>
    <w:rsid w:val="00E51A96"/>
    <w:rsid w:val="00E546CD"/>
    <w:rsid w:val="00E558E9"/>
    <w:rsid w:val="00E56359"/>
    <w:rsid w:val="00E56C4B"/>
    <w:rsid w:val="00E57D8F"/>
    <w:rsid w:val="00E6089E"/>
    <w:rsid w:val="00E65268"/>
    <w:rsid w:val="00E652D8"/>
    <w:rsid w:val="00E652F2"/>
    <w:rsid w:val="00E658F8"/>
    <w:rsid w:val="00E65CBC"/>
    <w:rsid w:val="00E667F0"/>
    <w:rsid w:val="00E66E07"/>
    <w:rsid w:val="00E673E9"/>
    <w:rsid w:val="00E70AAF"/>
    <w:rsid w:val="00E72E22"/>
    <w:rsid w:val="00E7415D"/>
    <w:rsid w:val="00E74385"/>
    <w:rsid w:val="00E7673C"/>
    <w:rsid w:val="00E802A8"/>
    <w:rsid w:val="00E80393"/>
    <w:rsid w:val="00E80C56"/>
    <w:rsid w:val="00E81FF8"/>
    <w:rsid w:val="00E82A06"/>
    <w:rsid w:val="00E82A4D"/>
    <w:rsid w:val="00E83B70"/>
    <w:rsid w:val="00E83DCD"/>
    <w:rsid w:val="00E8749F"/>
    <w:rsid w:val="00E874C6"/>
    <w:rsid w:val="00E87EF7"/>
    <w:rsid w:val="00E911A5"/>
    <w:rsid w:val="00E930D2"/>
    <w:rsid w:val="00E93C11"/>
    <w:rsid w:val="00E95EC0"/>
    <w:rsid w:val="00EA6172"/>
    <w:rsid w:val="00EA6664"/>
    <w:rsid w:val="00EA7499"/>
    <w:rsid w:val="00EB104B"/>
    <w:rsid w:val="00EB21B3"/>
    <w:rsid w:val="00EB2B16"/>
    <w:rsid w:val="00EB2B4B"/>
    <w:rsid w:val="00EB318D"/>
    <w:rsid w:val="00EB5497"/>
    <w:rsid w:val="00EB5A41"/>
    <w:rsid w:val="00EB79A4"/>
    <w:rsid w:val="00EB7E86"/>
    <w:rsid w:val="00EC3681"/>
    <w:rsid w:val="00EC617B"/>
    <w:rsid w:val="00ED30FD"/>
    <w:rsid w:val="00ED75AC"/>
    <w:rsid w:val="00EE01B9"/>
    <w:rsid w:val="00EE1115"/>
    <w:rsid w:val="00EE240F"/>
    <w:rsid w:val="00EE2E38"/>
    <w:rsid w:val="00EE75B6"/>
    <w:rsid w:val="00EF1EA4"/>
    <w:rsid w:val="00EF261D"/>
    <w:rsid w:val="00EF47B8"/>
    <w:rsid w:val="00F00288"/>
    <w:rsid w:val="00F01386"/>
    <w:rsid w:val="00F0160F"/>
    <w:rsid w:val="00F05023"/>
    <w:rsid w:val="00F073AB"/>
    <w:rsid w:val="00F16CBD"/>
    <w:rsid w:val="00F20BF8"/>
    <w:rsid w:val="00F22078"/>
    <w:rsid w:val="00F23CA7"/>
    <w:rsid w:val="00F2677C"/>
    <w:rsid w:val="00F267D0"/>
    <w:rsid w:val="00F30FA4"/>
    <w:rsid w:val="00F31EDA"/>
    <w:rsid w:val="00F323E3"/>
    <w:rsid w:val="00F33EE7"/>
    <w:rsid w:val="00F3436C"/>
    <w:rsid w:val="00F345BB"/>
    <w:rsid w:val="00F36C23"/>
    <w:rsid w:val="00F37937"/>
    <w:rsid w:val="00F4170F"/>
    <w:rsid w:val="00F42C59"/>
    <w:rsid w:val="00F43AB1"/>
    <w:rsid w:val="00F43D49"/>
    <w:rsid w:val="00F46E76"/>
    <w:rsid w:val="00F506E8"/>
    <w:rsid w:val="00F50ABE"/>
    <w:rsid w:val="00F5345D"/>
    <w:rsid w:val="00F53DC5"/>
    <w:rsid w:val="00F629DA"/>
    <w:rsid w:val="00F64433"/>
    <w:rsid w:val="00F65D32"/>
    <w:rsid w:val="00F70486"/>
    <w:rsid w:val="00F709D3"/>
    <w:rsid w:val="00F75C35"/>
    <w:rsid w:val="00F75F41"/>
    <w:rsid w:val="00F76422"/>
    <w:rsid w:val="00F765A7"/>
    <w:rsid w:val="00F77DC0"/>
    <w:rsid w:val="00F806E8"/>
    <w:rsid w:val="00F82299"/>
    <w:rsid w:val="00F83275"/>
    <w:rsid w:val="00F85CE4"/>
    <w:rsid w:val="00F85DAD"/>
    <w:rsid w:val="00F8647A"/>
    <w:rsid w:val="00F912F5"/>
    <w:rsid w:val="00F93B15"/>
    <w:rsid w:val="00F93ED5"/>
    <w:rsid w:val="00F93EFA"/>
    <w:rsid w:val="00F9617B"/>
    <w:rsid w:val="00F9625C"/>
    <w:rsid w:val="00F9760F"/>
    <w:rsid w:val="00FA129F"/>
    <w:rsid w:val="00FA4161"/>
    <w:rsid w:val="00FA54FA"/>
    <w:rsid w:val="00FA7112"/>
    <w:rsid w:val="00FB132B"/>
    <w:rsid w:val="00FB18BD"/>
    <w:rsid w:val="00FB45B3"/>
    <w:rsid w:val="00FB58D3"/>
    <w:rsid w:val="00FB6127"/>
    <w:rsid w:val="00FB7599"/>
    <w:rsid w:val="00FC0006"/>
    <w:rsid w:val="00FC2511"/>
    <w:rsid w:val="00FC39A7"/>
    <w:rsid w:val="00FD01B0"/>
    <w:rsid w:val="00FD2404"/>
    <w:rsid w:val="00FD3CE4"/>
    <w:rsid w:val="00FD6F65"/>
    <w:rsid w:val="00FE02E6"/>
    <w:rsid w:val="00FE48B8"/>
    <w:rsid w:val="00FF021F"/>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uiPriority w:val="34"/>
    <w:qFormat/>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3"/>
      </w:numPr>
    </w:pPr>
  </w:style>
  <w:style w:type="numbering" w:customStyle="1" w:styleId="2">
    <w:name w:val="סגנון2"/>
    <w:rsid w:val="00C2441D"/>
    <w:pPr>
      <w:numPr>
        <w:numId w:val="2"/>
      </w:numPr>
    </w:pPr>
  </w:style>
</w:styles>
</file>

<file path=word/webSettings.xml><?xml version="1.0" encoding="utf-8"?>
<w:webSettings xmlns:r="http://schemas.openxmlformats.org/officeDocument/2006/relationships" xmlns:w="http://schemas.openxmlformats.org/wordprocessingml/2006/main">
  <w:divs>
    <w:div w:id="268006693">
      <w:bodyDiv w:val="1"/>
      <w:marLeft w:val="0"/>
      <w:marRight w:val="0"/>
      <w:marTop w:val="0"/>
      <w:marBottom w:val="0"/>
      <w:divBdr>
        <w:top w:val="none" w:sz="0" w:space="0" w:color="auto"/>
        <w:left w:val="none" w:sz="0" w:space="0" w:color="auto"/>
        <w:bottom w:val="none" w:sz="0" w:space="0" w:color="auto"/>
        <w:right w:val="none" w:sz="0" w:space="0" w:color="auto"/>
      </w:divBdr>
    </w:div>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1724642">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17020694">
      <w:bodyDiv w:val="1"/>
      <w:marLeft w:val="0"/>
      <w:marRight w:val="0"/>
      <w:marTop w:val="0"/>
      <w:marBottom w:val="0"/>
      <w:divBdr>
        <w:top w:val="none" w:sz="0" w:space="0" w:color="auto"/>
        <w:left w:val="none" w:sz="0" w:space="0" w:color="auto"/>
        <w:bottom w:val="none" w:sz="0" w:space="0" w:color="auto"/>
        <w:right w:val="none" w:sz="0" w:space="0" w:color="auto"/>
      </w:divBdr>
    </w:div>
    <w:div w:id="1417163985">
      <w:bodyDiv w:val="1"/>
      <w:marLeft w:val="0"/>
      <w:marRight w:val="0"/>
      <w:marTop w:val="0"/>
      <w:marBottom w:val="0"/>
      <w:divBdr>
        <w:top w:val="none" w:sz="0" w:space="0" w:color="auto"/>
        <w:left w:val="none" w:sz="0" w:space="0" w:color="auto"/>
        <w:bottom w:val="none" w:sz="0" w:space="0" w:color="auto"/>
        <w:right w:val="none" w:sz="0" w:space="0" w:color="auto"/>
      </w:divBdr>
    </w:div>
    <w:div w:id="1431269031">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670131176">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186655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agri.gov.il/he/pages/923.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E3B1F9-D1E5-444F-95E7-495CFA525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26</Pages>
  <Words>5918</Words>
  <Characters>33733</Characters>
  <Application>Microsoft Office Word</Application>
  <DocSecurity>0</DocSecurity>
  <Lines>281</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39572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19</cp:revision>
  <cp:lastPrinted>2012-05-21T08:34:00Z</cp:lastPrinted>
  <dcterms:created xsi:type="dcterms:W3CDTF">2012-06-24T05:48:00Z</dcterms:created>
  <dcterms:modified xsi:type="dcterms:W3CDTF">2012-07-04T04:48:00Z</dcterms:modified>
</cp:coreProperties>
</file>